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266" w:rsidRPr="00E41266" w:rsidRDefault="00E41266" w:rsidP="00E41266">
      <w:pPr>
        <w:shd w:val="clear" w:color="auto" w:fill="F5F4F4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lt-LT"/>
        </w:rPr>
      </w:pPr>
      <w:r w:rsidRPr="00E41266">
        <w:rPr>
          <w:rFonts w:ascii="Times New Roman" w:eastAsia="Times New Roman" w:hAnsi="Times New Roman" w:cs="Times New Roman"/>
          <w:kern w:val="36"/>
          <w:sz w:val="30"/>
          <w:szCs w:val="30"/>
          <w:lang w:eastAsia="lt-LT"/>
        </w:rPr>
        <w:t>Geriamojo vandens apskaitos prietaisų priežiūros mokestis nuo 2021-01-01</w:t>
      </w:r>
    </w:p>
    <w:p w:rsidR="00E41266" w:rsidRDefault="00E41266" w:rsidP="00E41266">
      <w:pPr>
        <w:pStyle w:val="prastasiniatinklio"/>
        <w:spacing w:before="0" w:beforeAutospacing="0" w:after="360" w:afterAutospacing="0"/>
        <w:jc w:val="both"/>
      </w:pPr>
    </w:p>
    <w:p w:rsidR="00E41266" w:rsidRPr="00E41266" w:rsidRDefault="00E41266" w:rsidP="00E41266">
      <w:pPr>
        <w:pStyle w:val="prastasiniatinklio"/>
        <w:spacing w:before="0" w:beforeAutospacing="0" w:after="360" w:afterAutospacing="0"/>
        <w:jc w:val="both"/>
      </w:pPr>
      <w:r w:rsidRPr="00E41266">
        <w:t>Vadovaujantis  2020 m. lapkričio 20 d. Visagino savivaldybės tarybos sprendimu</w:t>
      </w:r>
      <w:hyperlink r:id="rId4" w:history="1">
        <w:r w:rsidRPr="00E41266">
          <w:rPr>
            <w:rStyle w:val="Hipersaitas"/>
            <w:color w:val="auto"/>
          </w:rPr>
          <w:t> Nr. TS-256 „Dėl uždarosios akcinės bendrovės „Visagino energija” geriamojo vandens apskaitos prietaisų priežiūros mokesčio nustatymo“</w:t>
        </w:r>
      </w:hyperlink>
      <w:r w:rsidRPr="00E41266">
        <w:t> nuo 2021 m. sausio 1 d. nustatyti geriamojo vandens apskaitos prietaisų priežiūros mokesčiai (be PVM):</w:t>
      </w:r>
      <w:bookmarkStart w:id="0" w:name="_GoBack"/>
      <w:bookmarkEnd w:id="0"/>
    </w:p>
    <w:p w:rsidR="00E41266" w:rsidRPr="00E41266" w:rsidRDefault="00E41266" w:rsidP="00E41266">
      <w:pPr>
        <w:pStyle w:val="prastasiniatinklio"/>
        <w:spacing w:before="360" w:beforeAutospacing="0" w:after="360" w:afterAutospacing="0"/>
        <w:jc w:val="both"/>
      </w:pPr>
      <w:r w:rsidRPr="00E41266">
        <w:t xml:space="preserve">1. daugiabučių namų vartotojams (butams, ofisams) – 0,64 </w:t>
      </w:r>
      <w:proofErr w:type="spellStart"/>
      <w:r w:rsidRPr="00E41266">
        <w:t>Eur</w:t>
      </w:r>
      <w:proofErr w:type="spellEnd"/>
      <w:r w:rsidRPr="00E41266">
        <w:t xml:space="preserve"> apskaitos prietaisui per mėn.</w:t>
      </w:r>
    </w:p>
    <w:p w:rsidR="00E41266" w:rsidRPr="00E41266" w:rsidRDefault="00E41266" w:rsidP="00E41266">
      <w:pPr>
        <w:pStyle w:val="prastasiniatinklio"/>
        <w:spacing w:before="360" w:beforeAutospacing="0" w:after="360" w:afterAutospacing="0"/>
        <w:jc w:val="both"/>
      </w:pPr>
      <w:r w:rsidRPr="00E41266">
        <w:t xml:space="preserve">2. abonentams (įmonėms, organizacijoms) vidutinis apskaitos prietaisų priežiūros mokestis 2,37 </w:t>
      </w:r>
      <w:proofErr w:type="spellStart"/>
      <w:r w:rsidRPr="00E41266">
        <w:t>Eur</w:t>
      </w:r>
      <w:proofErr w:type="spellEnd"/>
      <w:r w:rsidRPr="00E41266">
        <w:t xml:space="preserve"> apskaitos prietaisui per mėnesį, jį diferencijuojant pagal įrengtų apskaitos prietaisų diametrus:</w:t>
      </w:r>
    </w:p>
    <w:p w:rsidR="00E41266" w:rsidRPr="00E41266" w:rsidRDefault="00E41266" w:rsidP="00E41266">
      <w:pPr>
        <w:pStyle w:val="prastasiniatinklio"/>
        <w:spacing w:before="360" w:beforeAutospacing="0" w:after="360" w:afterAutospacing="0"/>
        <w:jc w:val="both"/>
      </w:pPr>
      <w:r w:rsidRPr="00E41266">
        <w:t xml:space="preserve">2.1. diametras 15 mm – 0,90 </w:t>
      </w:r>
      <w:proofErr w:type="spellStart"/>
      <w:r w:rsidRPr="00E41266">
        <w:t>Eur</w:t>
      </w:r>
      <w:proofErr w:type="spellEnd"/>
      <w:r w:rsidRPr="00E41266">
        <w:t xml:space="preserve"> apskaitos prietaisui per mėnesį;</w:t>
      </w:r>
    </w:p>
    <w:p w:rsidR="00E41266" w:rsidRPr="00E41266" w:rsidRDefault="00E41266" w:rsidP="00E41266">
      <w:pPr>
        <w:pStyle w:val="prastasiniatinklio"/>
        <w:spacing w:before="360" w:beforeAutospacing="0" w:after="360" w:afterAutospacing="0"/>
        <w:jc w:val="both"/>
      </w:pPr>
      <w:r w:rsidRPr="00E41266">
        <w:t xml:space="preserve">2.2. diametras 20 mm – 1,06 </w:t>
      </w:r>
      <w:proofErr w:type="spellStart"/>
      <w:r w:rsidRPr="00E41266">
        <w:t>Eur</w:t>
      </w:r>
      <w:proofErr w:type="spellEnd"/>
      <w:r w:rsidRPr="00E41266">
        <w:t xml:space="preserve"> apskaitos prietaisui per mėnesį;</w:t>
      </w:r>
    </w:p>
    <w:p w:rsidR="00E41266" w:rsidRPr="00E41266" w:rsidRDefault="00E41266" w:rsidP="00E41266">
      <w:pPr>
        <w:pStyle w:val="prastasiniatinklio"/>
        <w:spacing w:before="360" w:beforeAutospacing="0" w:after="360" w:afterAutospacing="0"/>
        <w:jc w:val="both"/>
      </w:pPr>
      <w:r w:rsidRPr="00E41266">
        <w:t>2.3. diametras 25 mm – 1,46Eur apskaitos prietaisui per mėnesį;</w:t>
      </w:r>
    </w:p>
    <w:p w:rsidR="00E41266" w:rsidRPr="00E41266" w:rsidRDefault="00E41266" w:rsidP="00E41266">
      <w:pPr>
        <w:pStyle w:val="prastasiniatinklio"/>
        <w:spacing w:before="360" w:beforeAutospacing="0" w:after="360" w:afterAutospacing="0"/>
        <w:jc w:val="both"/>
      </w:pPr>
      <w:r w:rsidRPr="00E41266">
        <w:t xml:space="preserve">2.4. diametras 32 mm – 1,56 </w:t>
      </w:r>
      <w:proofErr w:type="spellStart"/>
      <w:r w:rsidRPr="00E41266">
        <w:t>Eur</w:t>
      </w:r>
      <w:proofErr w:type="spellEnd"/>
      <w:r w:rsidRPr="00E41266">
        <w:t xml:space="preserve"> apskaitos prietaisui per mėnesį;</w:t>
      </w:r>
    </w:p>
    <w:p w:rsidR="00E41266" w:rsidRPr="00E41266" w:rsidRDefault="00E41266" w:rsidP="00E41266">
      <w:pPr>
        <w:pStyle w:val="prastasiniatinklio"/>
        <w:spacing w:before="360" w:beforeAutospacing="0" w:after="360" w:afterAutospacing="0"/>
        <w:jc w:val="both"/>
      </w:pPr>
      <w:r w:rsidRPr="00E41266">
        <w:t xml:space="preserve">2.5. diametras 40 mm – 2,53 </w:t>
      </w:r>
      <w:proofErr w:type="spellStart"/>
      <w:r w:rsidRPr="00E41266">
        <w:t>Eur</w:t>
      </w:r>
      <w:proofErr w:type="spellEnd"/>
      <w:r w:rsidRPr="00E41266">
        <w:t xml:space="preserve"> apskaitos prietaisui per mėnesį;</w:t>
      </w:r>
    </w:p>
    <w:p w:rsidR="00E41266" w:rsidRPr="00E41266" w:rsidRDefault="00E41266" w:rsidP="00E41266">
      <w:pPr>
        <w:pStyle w:val="prastasiniatinklio"/>
        <w:spacing w:before="360" w:beforeAutospacing="0" w:after="360" w:afterAutospacing="0"/>
        <w:jc w:val="both"/>
      </w:pPr>
      <w:r w:rsidRPr="00E41266">
        <w:t xml:space="preserve">2.6. diametras 50 mm – 4,24 </w:t>
      </w:r>
      <w:proofErr w:type="spellStart"/>
      <w:r w:rsidRPr="00E41266">
        <w:t>Eur</w:t>
      </w:r>
      <w:proofErr w:type="spellEnd"/>
      <w:r w:rsidRPr="00E41266">
        <w:t xml:space="preserve"> apskaitos prietaisui per mėnesį;</w:t>
      </w:r>
    </w:p>
    <w:p w:rsidR="00E41266" w:rsidRPr="00E41266" w:rsidRDefault="00E41266" w:rsidP="00E41266">
      <w:pPr>
        <w:pStyle w:val="prastasiniatinklio"/>
        <w:spacing w:before="360" w:beforeAutospacing="0" w:after="360" w:afterAutospacing="0"/>
        <w:jc w:val="both"/>
      </w:pPr>
      <w:r w:rsidRPr="00E41266">
        <w:t xml:space="preserve">2.7. diametras 65 mm – 4,93 </w:t>
      </w:r>
      <w:proofErr w:type="spellStart"/>
      <w:r w:rsidRPr="00E41266">
        <w:t>Eur</w:t>
      </w:r>
      <w:proofErr w:type="spellEnd"/>
      <w:r w:rsidRPr="00E41266">
        <w:t xml:space="preserve"> apskaitos prietaisui per mėnesį;</w:t>
      </w:r>
    </w:p>
    <w:p w:rsidR="00E41266" w:rsidRPr="00E41266" w:rsidRDefault="00E41266" w:rsidP="00E41266">
      <w:pPr>
        <w:pStyle w:val="prastasiniatinklio"/>
        <w:spacing w:before="360" w:beforeAutospacing="0" w:after="360" w:afterAutospacing="0"/>
        <w:jc w:val="both"/>
      </w:pPr>
      <w:r w:rsidRPr="00E41266">
        <w:t xml:space="preserve">2.8. diametras 80 mm – 5,58 </w:t>
      </w:r>
      <w:proofErr w:type="spellStart"/>
      <w:r w:rsidRPr="00E41266">
        <w:t>Eur</w:t>
      </w:r>
      <w:proofErr w:type="spellEnd"/>
      <w:r w:rsidRPr="00E41266">
        <w:t xml:space="preserve"> apskaitos prietaisui per mėnesį;</w:t>
      </w:r>
    </w:p>
    <w:p w:rsidR="00E41266" w:rsidRPr="00E41266" w:rsidRDefault="00E41266" w:rsidP="00E41266">
      <w:pPr>
        <w:pStyle w:val="prastasiniatinklio"/>
        <w:spacing w:before="360" w:beforeAutospacing="0" w:after="360" w:afterAutospacing="0"/>
        <w:jc w:val="both"/>
      </w:pPr>
      <w:r w:rsidRPr="00E41266">
        <w:t xml:space="preserve">2.9. diametras 100 mm – 6,15 </w:t>
      </w:r>
      <w:proofErr w:type="spellStart"/>
      <w:r w:rsidRPr="00E41266">
        <w:t>Eur</w:t>
      </w:r>
      <w:proofErr w:type="spellEnd"/>
      <w:r w:rsidRPr="00E41266">
        <w:t xml:space="preserve"> apskaitos prietaisui per mėnesį;</w:t>
      </w:r>
    </w:p>
    <w:p w:rsidR="00E41266" w:rsidRPr="00E41266" w:rsidRDefault="00E41266" w:rsidP="00E41266">
      <w:pPr>
        <w:pStyle w:val="prastasiniatinklio"/>
        <w:spacing w:before="360" w:beforeAutospacing="0" w:after="0" w:afterAutospacing="0"/>
        <w:jc w:val="both"/>
      </w:pPr>
      <w:r w:rsidRPr="00E41266">
        <w:t xml:space="preserve">2.10. diametras 150 mm – 10,79 </w:t>
      </w:r>
      <w:proofErr w:type="spellStart"/>
      <w:r w:rsidRPr="00E41266">
        <w:t>Eur</w:t>
      </w:r>
      <w:proofErr w:type="spellEnd"/>
      <w:r w:rsidRPr="00E41266">
        <w:t xml:space="preserve"> apskaitos prietaisui per mėnesį.</w:t>
      </w:r>
    </w:p>
    <w:p w:rsidR="00496E4B" w:rsidRPr="00E41266" w:rsidRDefault="00E41266">
      <w:pPr>
        <w:rPr>
          <w:rFonts w:ascii="Times New Roman" w:hAnsi="Times New Roman" w:cs="Times New Roman"/>
          <w:sz w:val="24"/>
          <w:szCs w:val="24"/>
        </w:rPr>
      </w:pPr>
    </w:p>
    <w:sectPr w:rsidR="00496E4B" w:rsidRPr="00E4126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66"/>
    <w:rsid w:val="00607408"/>
    <w:rsid w:val="00852007"/>
    <w:rsid w:val="00E4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7EF0F-4B79-4B0B-9B04-CCA29160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E412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E41266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prastasiniatinklio">
    <w:name w:val="Normal (Web)"/>
    <w:basedOn w:val="prastasis"/>
    <w:uiPriority w:val="99"/>
    <w:semiHidden/>
    <w:unhideWhenUsed/>
    <w:rsid w:val="00E41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semiHidden/>
    <w:unhideWhenUsed/>
    <w:rsid w:val="00E412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isaginoenergija.lt/uploads/2020%2011%2020%20sprend%20256.pdf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Dmitrij Ikonikov</dc:creator>
  <cp:keywords/>
  <dc:description/>
  <cp:lastModifiedBy>Dmitrij Ikonikov</cp:lastModifiedBy>
  <cp:revision>1</cp:revision>
  <dcterms:created xsi:type="dcterms:W3CDTF">2021-02-05T09:02:00Z</dcterms:created>
  <dcterms:modified xsi:type="dcterms:W3CDTF">2021-02-05T09:03:00Z</dcterms:modified>
</cp:coreProperties>
</file>