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0272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Uždaroji akcinė bendrovė „Visagino energija“</w:t>
      </w:r>
    </w:p>
    <w:p w14:paraId="1ABF99BF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Taikos pr. 26A, a. d. Nr. 3, LT-31002 Visaginas</w:t>
      </w:r>
    </w:p>
    <w:p w14:paraId="4379EF0E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292">
        <w:rPr>
          <w:rFonts w:ascii="Times New Roman" w:hAnsi="Times New Roman" w:cs="Times New Roman"/>
          <w:b/>
          <w:sz w:val="24"/>
          <w:szCs w:val="24"/>
        </w:rPr>
        <w:t>Įmonės kodas 110087517</w:t>
      </w:r>
    </w:p>
    <w:p w14:paraId="37D4CE8B" w14:textId="77777777" w:rsidR="00CB1292" w:rsidRP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477E5" w14:textId="77612939" w:rsidR="00CB1292" w:rsidRDefault="00CB1292" w:rsidP="00CB1292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Atranka</w:t>
      </w:r>
      <w:r w:rsidRPr="00CB1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89">
        <w:rPr>
          <w:rFonts w:ascii="Times New Roman" w:hAnsi="Times New Roman" w:cs="Times New Roman"/>
          <w:b/>
          <w:sz w:val="24"/>
          <w:szCs w:val="24"/>
        </w:rPr>
        <w:t>Inžinerinių tinklų baro</w:t>
      </w:r>
      <w:r w:rsidR="004104BF">
        <w:rPr>
          <w:rFonts w:ascii="Times New Roman" w:hAnsi="Times New Roman" w:cs="Times New Roman"/>
          <w:b/>
          <w:sz w:val="24"/>
          <w:szCs w:val="24"/>
        </w:rPr>
        <w:t xml:space="preserve"> meistro</w:t>
      </w:r>
      <w:r w:rsidR="0085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292">
        <w:rPr>
          <w:rFonts w:ascii="Times New Roman" w:hAnsi="Times New Roman" w:cs="Times New Roman"/>
          <w:b/>
          <w:sz w:val="24"/>
          <w:szCs w:val="24"/>
        </w:rPr>
        <w:t>pareigybei užimti</w:t>
      </w:r>
      <w:r w:rsidR="00681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AD227" w14:textId="77777777" w:rsidR="00BF06A9" w:rsidRDefault="00BF06A9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729AC47" w14:textId="6FECCEB3" w:rsidR="002A6434" w:rsidRPr="002A6434" w:rsidRDefault="00CB1292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Kvalifikaciniai r</w:t>
      </w:r>
      <w:r w:rsidR="002A6434" w:rsidRPr="002A6434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eikalavimai</w:t>
      </w:r>
      <w:r w:rsidR="006653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:</w:t>
      </w:r>
    </w:p>
    <w:p w14:paraId="6AC20AC9" w14:textId="7AB2C28B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 xml:space="preserve">turėti ne žemesnį kaip </w:t>
      </w:r>
      <w:r w:rsidR="00D6360C">
        <w:rPr>
          <w:rFonts w:ascii="Times New Roman" w:hAnsi="Times New Roman" w:cs="Times New Roman"/>
          <w:sz w:val="24"/>
          <w:szCs w:val="24"/>
        </w:rPr>
        <w:t xml:space="preserve">profesinį </w:t>
      </w:r>
      <w:r w:rsidR="007A0F89">
        <w:rPr>
          <w:rFonts w:ascii="Times New Roman" w:hAnsi="Times New Roman" w:cs="Times New Roman"/>
          <w:sz w:val="24"/>
          <w:szCs w:val="24"/>
        </w:rPr>
        <w:t>inžinerijos ar technologijų krypčių grupės</w:t>
      </w:r>
      <w:r w:rsidR="00D6360C">
        <w:rPr>
          <w:rFonts w:ascii="Times New Roman" w:hAnsi="Times New Roman" w:cs="Times New Roman"/>
          <w:sz w:val="24"/>
          <w:szCs w:val="24"/>
        </w:rPr>
        <w:t xml:space="preserve"> išsilavinimą</w:t>
      </w:r>
      <w:r w:rsidRPr="00CD01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24BE60" w14:textId="12EB1302" w:rsidR="00CD01DB" w:rsidRPr="00967E2D" w:rsidRDefault="00CD01DB" w:rsidP="00967E2D">
      <w:pPr>
        <w:pStyle w:val="Tekstas"/>
        <w:numPr>
          <w:ilvl w:val="1"/>
          <w:numId w:val="28"/>
        </w:numPr>
        <w:tabs>
          <w:tab w:val="clear" w:pos="1418"/>
          <w:tab w:val="left" w:pos="993"/>
        </w:tabs>
        <w:spacing w:line="240" w:lineRule="auto"/>
        <w:rPr>
          <w:szCs w:val="24"/>
        </w:rPr>
      </w:pPr>
      <w:r w:rsidRPr="00CD01DB">
        <w:rPr>
          <w:szCs w:val="24"/>
        </w:rPr>
        <w:t>ne mažesn</w:t>
      </w:r>
      <w:r>
        <w:rPr>
          <w:szCs w:val="24"/>
        </w:rPr>
        <w:t>ę</w:t>
      </w:r>
      <w:r w:rsidRPr="00CD01DB">
        <w:rPr>
          <w:szCs w:val="24"/>
        </w:rPr>
        <w:t xml:space="preserve"> kaip </w:t>
      </w:r>
      <w:r w:rsidR="00D6360C">
        <w:rPr>
          <w:szCs w:val="24"/>
        </w:rPr>
        <w:t>3</w:t>
      </w:r>
      <w:r w:rsidRPr="00CD01DB">
        <w:rPr>
          <w:szCs w:val="24"/>
        </w:rPr>
        <w:t xml:space="preserve"> metų darbo patirtį </w:t>
      </w:r>
      <w:r w:rsidR="00967E2D" w:rsidRPr="00E84C96">
        <w:rPr>
          <w:szCs w:val="24"/>
        </w:rPr>
        <w:t>vamzdyn</w:t>
      </w:r>
      <w:r w:rsidR="00967E2D">
        <w:rPr>
          <w:szCs w:val="24"/>
        </w:rPr>
        <w:t>ų</w:t>
      </w:r>
      <w:r w:rsidR="00967E2D" w:rsidRPr="00E84C96">
        <w:rPr>
          <w:szCs w:val="24"/>
        </w:rPr>
        <w:t xml:space="preserve"> įrangos </w:t>
      </w:r>
      <w:r w:rsidR="00967E2D" w:rsidRPr="002909CA">
        <w:rPr>
          <w:szCs w:val="24"/>
        </w:rPr>
        <w:t>stebėjim</w:t>
      </w:r>
      <w:r w:rsidR="00967E2D">
        <w:rPr>
          <w:szCs w:val="24"/>
        </w:rPr>
        <w:t>o,</w:t>
      </w:r>
      <w:r w:rsidR="00967E2D" w:rsidRPr="00E84C96">
        <w:rPr>
          <w:szCs w:val="24"/>
        </w:rPr>
        <w:t xml:space="preserve"> priežiūr</w:t>
      </w:r>
      <w:r w:rsidR="00967E2D">
        <w:rPr>
          <w:szCs w:val="24"/>
        </w:rPr>
        <w:t>os</w:t>
      </w:r>
      <w:r w:rsidR="00967E2D" w:rsidRPr="00E84C96">
        <w:rPr>
          <w:szCs w:val="24"/>
        </w:rPr>
        <w:t xml:space="preserve"> ir remont</w:t>
      </w:r>
      <w:r w:rsidR="00967E2D">
        <w:rPr>
          <w:szCs w:val="24"/>
        </w:rPr>
        <w:t>o srityje</w:t>
      </w:r>
      <w:r w:rsidRPr="00967E2D">
        <w:rPr>
          <w:szCs w:val="24"/>
        </w:rPr>
        <w:t>;</w:t>
      </w:r>
    </w:p>
    <w:p w14:paraId="766A9FC8" w14:textId="61CDF28D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turėti Bendrovės generalinio direktoriaus nustatytą valstybinės kalbos mokėjimo kategoriją</w:t>
      </w:r>
      <w:r>
        <w:rPr>
          <w:rFonts w:ascii="Times New Roman" w:hAnsi="Times New Roman" w:cs="Times New Roman"/>
          <w:sz w:val="24"/>
          <w:szCs w:val="24"/>
        </w:rPr>
        <w:t xml:space="preserve"> (II)</w:t>
      </w:r>
      <w:r w:rsidRPr="00CD01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80A201" w14:textId="41FA7169" w:rsidR="00CD01DB" w:rsidRPr="00CD01DB" w:rsidRDefault="00CD01DB" w:rsidP="00CD01DB">
      <w:pPr>
        <w:pStyle w:val="Pagrindinistekstas"/>
        <w:numPr>
          <w:ilvl w:val="0"/>
          <w:numId w:val="22"/>
        </w:numPr>
      </w:pPr>
      <w:r w:rsidRPr="00CD01DB">
        <w:t>gebėti dirbti inovatyviomis ryšių ir kitomis organizacinės technikos priemonėmis, mokėti dirbti kompiuteriu (</w:t>
      </w:r>
      <w:r w:rsidRPr="00CD01DB">
        <w:rPr>
          <w:rStyle w:val="Emfaz"/>
          <w:i w:val="0"/>
          <w:iCs w:val="0"/>
        </w:rPr>
        <w:t>Microsoft Office programinis paketas)</w:t>
      </w:r>
      <w:r w:rsidR="00D6360C">
        <w:t>;</w:t>
      </w:r>
    </w:p>
    <w:p w14:paraId="3B806498" w14:textId="717088BE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išmanyti Bendrovės valdymo struktūrą, darbo organizavimą ir valdymą;</w:t>
      </w:r>
    </w:p>
    <w:p w14:paraId="479FFD4D" w14:textId="053AD4A4" w:rsidR="00CD01DB" w:rsidRPr="00CD01DB" w:rsidRDefault="00CD01DB" w:rsidP="00CD01DB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1DB">
        <w:rPr>
          <w:rFonts w:ascii="Times New Roman" w:hAnsi="Times New Roman" w:cs="Times New Roman"/>
          <w:sz w:val="24"/>
          <w:szCs w:val="24"/>
        </w:rPr>
        <w:t>gebėti planuoti ir organizuoti savo darbą, greitai priimti sprendimus;</w:t>
      </w:r>
    </w:p>
    <w:p w14:paraId="351317C1" w14:textId="3CFC558B" w:rsidR="00E12D9A" w:rsidRPr="004F6AE6" w:rsidRDefault="00CD01DB" w:rsidP="00CD01DB">
      <w:pPr>
        <w:pStyle w:val="Sraopastraip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CD01DB">
        <w:rPr>
          <w:rFonts w:ascii="Times New Roman" w:hAnsi="Times New Roman" w:cs="Times New Roman"/>
          <w:sz w:val="24"/>
          <w:szCs w:val="24"/>
        </w:rPr>
        <w:t>gebėti kaupti, analizuoti, sisteminti, apibendrinti informaciją, sklandžiai dėstyti mintis raštu ir žodžiu.</w:t>
      </w:r>
    </w:p>
    <w:p w14:paraId="3D9F679C" w14:textId="3E7B8C4F" w:rsidR="004F6AE6" w:rsidRPr="00FC3277" w:rsidRDefault="004F6AE6" w:rsidP="00FC3277">
      <w:pPr>
        <w:pStyle w:val="Sraopastrai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77">
        <w:rPr>
          <w:rFonts w:ascii="Times New Roman" w:hAnsi="Times New Roman" w:cs="Times New Roman"/>
          <w:i/>
          <w:iCs/>
          <w:sz w:val="24"/>
          <w:szCs w:val="24"/>
        </w:rPr>
        <w:t>privalumas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E6">
        <w:rPr>
          <w:rFonts w:ascii="Times New Roman" w:hAnsi="Times New Roman" w:cs="Times New Roman"/>
          <w:sz w:val="24"/>
          <w:szCs w:val="24"/>
        </w:rPr>
        <w:t>galiojant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F6AE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</w:rPr>
        <w:t>tys</w:t>
      </w:r>
      <w:proofErr w:type="spellEnd"/>
      <w:r w:rsidRPr="004F6AE6">
        <w:rPr>
          <w:rFonts w:ascii="Times New Roman" w:hAnsi="Times New Roman" w:cs="Times New Roman"/>
          <w:sz w:val="24"/>
          <w:szCs w:val="24"/>
        </w:rPr>
        <w:t>) slėginių indų, slėginių vamzdynų, suvirinimo darbų priežiūros meistro, garo ir karšto vandens vamzdynų priežiūros meistro, keliamųjų kranų darbų vadovo, specialiųjų statybos darbų vadovo kvalifikacinį pažymėjim</w:t>
      </w:r>
      <w:r w:rsidR="00FC3277">
        <w:rPr>
          <w:rFonts w:ascii="Times New Roman" w:hAnsi="Times New Roman" w:cs="Times New Roman"/>
          <w:sz w:val="24"/>
          <w:szCs w:val="24"/>
        </w:rPr>
        <w:t>as</w:t>
      </w:r>
      <w:r w:rsidRPr="004F6AE6">
        <w:rPr>
          <w:rFonts w:ascii="Times New Roman" w:hAnsi="Times New Roman" w:cs="Times New Roman"/>
          <w:sz w:val="24"/>
          <w:szCs w:val="24"/>
        </w:rPr>
        <w:t xml:space="preserve"> (-</w:t>
      </w:r>
      <w:r w:rsidR="00FC3277">
        <w:rPr>
          <w:rFonts w:ascii="Times New Roman" w:hAnsi="Times New Roman" w:cs="Times New Roman"/>
          <w:sz w:val="24"/>
          <w:szCs w:val="24"/>
        </w:rPr>
        <w:t>ai</w:t>
      </w:r>
      <w:r w:rsidRPr="004F6AE6">
        <w:rPr>
          <w:rFonts w:ascii="Times New Roman" w:hAnsi="Times New Roman" w:cs="Times New Roman"/>
          <w:sz w:val="24"/>
          <w:szCs w:val="24"/>
        </w:rPr>
        <w:t>)</w:t>
      </w:r>
      <w:r w:rsidR="00FC3277">
        <w:rPr>
          <w:rFonts w:ascii="Times New Roman" w:hAnsi="Times New Roman" w:cs="Times New Roman"/>
          <w:sz w:val="24"/>
          <w:szCs w:val="24"/>
        </w:rPr>
        <w:t>.</w:t>
      </w:r>
    </w:p>
    <w:p w14:paraId="33FACC24" w14:textId="77777777" w:rsidR="00CD01DB" w:rsidRDefault="00CD01DB" w:rsidP="00E12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5ABB5BF0" w14:textId="5B9D1350" w:rsidR="00E12D9A" w:rsidRPr="00E12D9A" w:rsidRDefault="00E12D9A" w:rsidP="00E12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E12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Darbo pobūdis:</w:t>
      </w:r>
    </w:p>
    <w:p w14:paraId="444593FB" w14:textId="52382EB2" w:rsidR="0069173A" w:rsidRDefault="0069173A" w:rsidP="0069173A">
      <w:pPr>
        <w:pStyle w:val="Tekstas"/>
        <w:numPr>
          <w:ilvl w:val="1"/>
          <w:numId w:val="28"/>
        </w:numPr>
        <w:tabs>
          <w:tab w:val="clear" w:pos="1418"/>
          <w:tab w:val="left" w:pos="993"/>
        </w:tabs>
        <w:spacing w:line="240" w:lineRule="auto"/>
        <w:rPr>
          <w:szCs w:val="24"/>
        </w:rPr>
      </w:pPr>
      <w:r w:rsidRPr="00E84C96">
        <w:rPr>
          <w:szCs w:val="24"/>
        </w:rPr>
        <w:t>organizuoti</w:t>
      </w:r>
      <w:r w:rsidRPr="00E84C96">
        <w:rPr>
          <w:i/>
          <w:szCs w:val="24"/>
        </w:rPr>
        <w:t xml:space="preserve"> </w:t>
      </w:r>
      <w:r w:rsidRPr="002909CA">
        <w:rPr>
          <w:szCs w:val="24"/>
        </w:rPr>
        <w:t>sistemingą</w:t>
      </w:r>
      <w:r w:rsidRPr="00E84C96">
        <w:rPr>
          <w:szCs w:val="24"/>
        </w:rPr>
        <w:t xml:space="preserve"> </w:t>
      </w:r>
      <w:r>
        <w:rPr>
          <w:szCs w:val="24"/>
        </w:rPr>
        <w:t>vamzdynų ir jų detalių</w:t>
      </w:r>
      <w:r w:rsidRPr="00E84C96">
        <w:rPr>
          <w:szCs w:val="24"/>
        </w:rPr>
        <w:t xml:space="preserve"> </w:t>
      </w:r>
      <w:r>
        <w:rPr>
          <w:szCs w:val="24"/>
        </w:rPr>
        <w:t>(</w:t>
      </w:r>
      <w:r w:rsidRPr="002909CA">
        <w:rPr>
          <w:szCs w:val="24"/>
        </w:rPr>
        <w:t xml:space="preserve">išardomųjų ir neišardomųjų sujungimų, </w:t>
      </w:r>
      <w:r>
        <w:rPr>
          <w:szCs w:val="24"/>
        </w:rPr>
        <w:t xml:space="preserve">drenavimo, </w:t>
      </w:r>
      <w:proofErr w:type="spellStart"/>
      <w:r>
        <w:rPr>
          <w:szCs w:val="24"/>
        </w:rPr>
        <w:t>nuorinimo</w:t>
      </w:r>
      <w:proofErr w:type="spellEnd"/>
      <w:r>
        <w:rPr>
          <w:szCs w:val="24"/>
        </w:rPr>
        <w:t xml:space="preserve"> įtaisų</w:t>
      </w:r>
      <w:r w:rsidRPr="00E84C96">
        <w:rPr>
          <w:szCs w:val="24"/>
        </w:rPr>
        <w:t>, kompensatorių, atraminių konstrukcijų</w:t>
      </w:r>
      <w:r>
        <w:rPr>
          <w:szCs w:val="24"/>
        </w:rPr>
        <w:t>,</w:t>
      </w:r>
      <w:r w:rsidRPr="002909CA">
        <w:rPr>
          <w:szCs w:val="24"/>
        </w:rPr>
        <w:t xml:space="preserve"> tvirtinimo detalių, armatūros</w:t>
      </w:r>
      <w:r>
        <w:rPr>
          <w:szCs w:val="24"/>
        </w:rPr>
        <w:t>)</w:t>
      </w:r>
      <w:r w:rsidRPr="00E84C96">
        <w:rPr>
          <w:szCs w:val="24"/>
        </w:rPr>
        <w:t xml:space="preserve"> antikorozinės apsaugos ir izoliacijos</w:t>
      </w:r>
      <w:r>
        <w:rPr>
          <w:szCs w:val="24"/>
        </w:rPr>
        <w:t>,</w:t>
      </w:r>
      <w:r w:rsidRPr="00E84C96">
        <w:rPr>
          <w:szCs w:val="24"/>
        </w:rPr>
        <w:t xml:space="preserve"> kitos vamzdyn</w:t>
      </w:r>
      <w:r w:rsidR="00967E2D">
        <w:rPr>
          <w:szCs w:val="24"/>
        </w:rPr>
        <w:t>ų</w:t>
      </w:r>
      <w:r w:rsidRPr="00E84C96">
        <w:rPr>
          <w:szCs w:val="24"/>
        </w:rPr>
        <w:t xml:space="preserve"> įrangos </w:t>
      </w:r>
      <w:r w:rsidRPr="002909CA">
        <w:rPr>
          <w:szCs w:val="24"/>
        </w:rPr>
        <w:t>stebėjimą</w:t>
      </w:r>
      <w:r>
        <w:rPr>
          <w:szCs w:val="24"/>
        </w:rPr>
        <w:t>,</w:t>
      </w:r>
      <w:r w:rsidRPr="00E84C96">
        <w:rPr>
          <w:szCs w:val="24"/>
        </w:rPr>
        <w:t xml:space="preserve"> priežiūrą ir remontą;</w:t>
      </w:r>
    </w:p>
    <w:p w14:paraId="3C4ACE97" w14:textId="032790AE" w:rsidR="0069173A" w:rsidRPr="00E84C96" w:rsidRDefault="0069173A" w:rsidP="0069173A">
      <w:pPr>
        <w:pStyle w:val="Tekstas"/>
        <w:numPr>
          <w:ilvl w:val="1"/>
          <w:numId w:val="28"/>
        </w:numPr>
        <w:tabs>
          <w:tab w:val="clear" w:pos="1418"/>
        </w:tabs>
        <w:spacing w:line="240" w:lineRule="auto"/>
        <w:rPr>
          <w:szCs w:val="24"/>
        </w:rPr>
      </w:pPr>
      <w:r w:rsidRPr="002909CA">
        <w:rPr>
          <w:szCs w:val="24"/>
        </w:rPr>
        <w:t>laiku ir kokybiškai paruošti vamzdyn</w:t>
      </w:r>
      <w:r w:rsidR="00E423CC">
        <w:rPr>
          <w:szCs w:val="24"/>
        </w:rPr>
        <w:t>us</w:t>
      </w:r>
      <w:r w:rsidRPr="002909CA">
        <w:rPr>
          <w:szCs w:val="24"/>
        </w:rPr>
        <w:t xml:space="preserve"> techninės būklės tikrinimui</w:t>
      </w:r>
      <w:r>
        <w:rPr>
          <w:szCs w:val="24"/>
        </w:rPr>
        <w:t>;</w:t>
      </w:r>
    </w:p>
    <w:p w14:paraId="1CE4387F" w14:textId="77777777" w:rsidR="0069173A" w:rsidRPr="00E84C96" w:rsidRDefault="0069173A" w:rsidP="0069173A">
      <w:pPr>
        <w:pStyle w:val="Tekstas"/>
        <w:numPr>
          <w:ilvl w:val="1"/>
          <w:numId w:val="28"/>
        </w:numPr>
        <w:tabs>
          <w:tab w:val="clear" w:pos="1418"/>
        </w:tabs>
        <w:spacing w:line="240" w:lineRule="auto"/>
        <w:rPr>
          <w:szCs w:val="24"/>
        </w:rPr>
      </w:pPr>
      <w:r w:rsidRPr="00E84C96">
        <w:rPr>
          <w:szCs w:val="24"/>
        </w:rPr>
        <w:t>atlikti vamzdynų techninės būklės patikrinimus, bandymus;</w:t>
      </w:r>
    </w:p>
    <w:p w14:paraId="7A58181B" w14:textId="6257B065" w:rsidR="0069173A" w:rsidRPr="00E84C96" w:rsidRDefault="0069173A" w:rsidP="0069173A">
      <w:pPr>
        <w:pStyle w:val="Tekstas"/>
        <w:numPr>
          <w:ilvl w:val="1"/>
          <w:numId w:val="28"/>
        </w:numPr>
        <w:tabs>
          <w:tab w:val="clear" w:pos="1418"/>
          <w:tab w:val="left" w:pos="1134"/>
        </w:tabs>
        <w:spacing w:line="240" w:lineRule="auto"/>
        <w:rPr>
          <w:szCs w:val="24"/>
        </w:rPr>
      </w:pPr>
      <w:r w:rsidRPr="00E84C96">
        <w:rPr>
          <w:szCs w:val="24"/>
        </w:rPr>
        <w:t>prižiūrėti vamzdyn</w:t>
      </w:r>
      <w:r w:rsidR="00871D9F">
        <w:rPr>
          <w:szCs w:val="24"/>
        </w:rPr>
        <w:t>ų</w:t>
      </w:r>
      <w:r w:rsidRPr="00E84C96">
        <w:rPr>
          <w:szCs w:val="24"/>
        </w:rPr>
        <w:t xml:space="preserve"> kontrolės ir matavimo prietaisus;</w:t>
      </w:r>
    </w:p>
    <w:p w14:paraId="20A1B7F3" w14:textId="77777777" w:rsidR="0069173A" w:rsidRDefault="0069173A" w:rsidP="0069173A">
      <w:pPr>
        <w:pStyle w:val="Tekstas"/>
        <w:numPr>
          <w:ilvl w:val="1"/>
          <w:numId w:val="28"/>
        </w:numPr>
        <w:tabs>
          <w:tab w:val="clear" w:pos="1418"/>
          <w:tab w:val="left" w:pos="993"/>
        </w:tabs>
        <w:spacing w:line="240" w:lineRule="auto"/>
        <w:rPr>
          <w:szCs w:val="24"/>
        </w:rPr>
      </w:pPr>
      <w:r w:rsidRPr="00E84C96">
        <w:rPr>
          <w:szCs w:val="24"/>
        </w:rPr>
        <w:t>kontroliuoti įrenginių perdavimo remontui ir jų grąžinimo po remonto būklę;</w:t>
      </w:r>
    </w:p>
    <w:p w14:paraId="26DB5D02" w14:textId="77777777" w:rsidR="0069173A" w:rsidRDefault="0069173A" w:rsidP="0069173A">
      <w:pPr>
        <w:pStyle w:val="Tekstas"/>
        <w:numPr>
          <w:ilvl w:val="1"/>
          <w:numId w:val="28"/>
        </w:numPr>
        <w:tabs>
          <w:tab w:val="clear" w:pos="1418"/>
          <w:tab w:val="left" w:pos="993"/>
        </w:tabs>
        <w:spacing w:line="240" w:lineRule="auto"/>
        <w:rPr>
          <w:szCs w:val="24"/>
        </w:rPr>
      </w:pPr>
      <w:r w:rsidRPr="00E84C96">
        <w:rPr>
          <w:szCs w:val="24"/>
        </w:rPr>
        <w:t>organizuoti inžinerinių tinklų, įrenginių defektų šalinimą;</w:t>
      </w:r>
    </w:p>
    <w:p w14:paraId="2BDBB5D4" w14:textId="6B9A98B7" w:rsidR="0069173A" w:rsidRPr="0069173A" w:rsidRDefault="0069173A" w:rsidP="0069173A">
      <w:pPr>
        <w:pStyle w:val="Tekstas"/>
        <w:numPr>
          <w:ilvl w:val="1"/>
          <w:numId w:val="28"/>
        </w:numPr>
        <w:tabs>
          <w:tab w:val="clear" w:pos="1418"/>
          <w:tab w:val="left" w:pos="1134"/>
        </w:tabs>
        <w:spacing w:line="240" w:lineRule="auto"/>
        <w:rPr>
          <w:szCs w:val="24"/>
        </w:rPr>
      </w:pPr>
      <w:r w:rsidRPr="00E84C96">
        <w:rPr>
          <w:szCs w:val="24"/>
        </w:rPr>
        <w:t>likviduoti avarin</w:t>
      </w:r>
      <w:r>
        <w:rPr>
          <w:szCs w:val="24"/>
        </w:rPr>
        <w:t>e</w:t>
      </w:r>
      <w:r w:rsidRPr="00E84C96">
        <w:rPr>
          <w:szCs w:val="24"/>
        </w:rPr>
        <w:t>s situacij</w:t>
      </w:r>
      <w:r>
        <w:rPr>
          <w:szCs w:val="24"/>
        </w:rPr>
        <w:t>a</w:t>
      </w:r>
      <w:r w:rsidRPr="00E84C96">
        <w:rPr>
          <w:szCs w:val="24"/>
        </w:rPr>
        <w:t>s ir j</w:t>
      </w:r>
      <w:r>
        <w:rPr>
          <w:szCs w:val="24"/>
        </w:rPr>
        <w:t>ų</w:t>
      </w:r>
      <w:r w:rsidRPr="00E84C96">
        <w:rPr>
          <w:szCs w:val="24"/>
        </w:rPr>
        <w:t xml:space="preserve"> pasekmes</w:t>
      </w:r>
      <w:r>
        <w:rPr>
          <w:szCs w:val="24"/>
        </w:rPr>
        <w:t>.</w:t>
      </w:r>
    </w:p>
    <w:p w14:paraId="6D8B3DB8" w14:textId="77777777" w:rsidR="00D21D82" w:rsidRDefault="00D21D82" w:rsidP="0069173A">
      <w:pPr>
        <w:pStyle w:val="Sraopastraipa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75F205" w14:textId="48BA2A3F" w:rsidR="00382123" w:rsidRPr="00382123" w:rsidRDefault="00382123" w:rsidP="00382123">
      <w:pPr>
        <w:pStyle w:val="Antrat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21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Mes siūlome:</w:t>
      </w:r>
    </w:p>
    <w:p w14:paraId="0DD29604" w14:textId="77777777" w:rsidR="00382123" w:rsidRPr="00163813" w:rsidRDefault="00382123" w:rsidP="0038212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3813">
        <w:rPr>
          <w:rFonts w:ascii="Times New Roman" w:hAnsi="Times New Roman" w:cs="Times New Roman"/>
          <w:color w:val="222222"/>
          <w:sz w:val="24"/>
          <w:szCs w:val="24"/>
        </w:rPr>
        <w:t>aplinką asmeniniam ir profesiniam augimui, karjeros galimybes;</w:t>
      </w:r>
    </w:p>
    <w:p w14:paraId="270C4AFF" w14:textId="6088241D" w:rsidR="00382123" w:rsidRPr="00163813" w:rsidRDefault="00382123" w:rsidP="0038212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63813">
        <w:rPr>
          <w:rFonts w:ascii="Times New Roman" w:hAnsi="Times New Roman" w:cs="Times New Roman"/>
          <w:color w:val="222222"/>
          <w:sz w:val="24"/>
          <w:szCs w:val="24"/>
        </w:rPr>
        <w:t>skaidrią atlygio politiką</w:t>
      </w:r>
      <w:r w:rsidR="00B804B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6628CF9" w14:textId="1962C0D4" w:rsidR="00CB1292" w:rsidRPr="00382123" w:rsidRDefault="00CB1292" w:rsidP="0038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FD25A" w14:textId="74812775" w:rsid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F900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Atlyginimas </w:t>
      </w:r>
      <w:r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–</w:t>
      </w:r>
      <w:r w:rsidR="00EC08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45E9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</w:t>
      </w:r>
      <w:r w:rsidR="0044746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5</w:t>
      </w:r>
      <w:r w:rsidR="00845E95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00</w:t>
      </w:r>
      <w:r w:rsidR="00EC081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,00</w:t>
      </w:r>
      <w:r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eurų (neatskaičius mokesčių).</w:t>
      </w:r>
    </w:p>
    <w:p w14:paraId="3FB03E7B" w14:textId="77777777" w:rsidR="00EC0813" w:rsidRDefault="00EC0813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07F8A621" w14:textId="1594D5EC" w:rsidR="00EC0813" w:rsidRPr="00EC0813" w:rsidRDefault="00EC0813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EC08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Terminuota darbo sutartis</w:t>
      </w:r>
      <w:r w:rsidR="008523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(su galimybe sudaryti neterminuotą darbo sutartį)</w:t>
      </w:r>
      <w:r w:rsidRPr="00EC08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.</w:t>
      </w:r>
    </w:p>
    <w:p w14:paraId="244446B7" w14:textId="630861EE" w:rsid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E92433B" w14:textId="42E196C5" w:rsidR="00F9007C" w:rsidRPr="00F9007C" w:rsidRDefault="00F9007C" w:rsidP="00F900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67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Atrankos būdas </w:t>
      </w:r>
      <w:r w:rsidR="002B6204" w:rsidRPr="0046771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–</w:t>
      </w:r>
      <w:r w:rsidRPr="004677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2B6204" w:rsidRPr="0046771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testas žodžiu (pokalbis)</w:t>
      </w:r>
      <w:r w:rsidR="007B30D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1D77C9F3" w14:textId="77777777" w:rsidR="00CB1292" w:rsidRDefault="00CB1292" w:rsidP="00CB12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3D8F1315" w14:textId="3044A19E" w:rsidR="00BF06A9" w:rsidRDefault="00301B34" w:rsidP="00382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757B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>Gyvenimo aprašymus</w:t>
      </w:r>
      <w:r w:rsid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kuriuose privalomai turi būti nurodyta vardas ir pavardė</w:t>
      </w:r>
      <w:r w:rsidR="00F9007C"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gimimo dat</w:t>
      </w:r>
      <w:r w:rsid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</w:t>
      </w:r>
      <w:r w:rsidR="00F9007C" w:rsidRPr="00F9007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 gyvenamosios vietos adresas, telefono numeris, elektroninio pašto adresas, išsilavinimas, darbo patirtis, privalumų sąrašas (nurodyti dalykines savybes)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siųsti </w:t>
      </w:r>
      <w:r w:rsidR="00757B54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Bendrovės</w:t>
      </w:r>
      <w:r w:rsidR="00467711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el</w:t>
      </w:r>
      <w:r w:rsidR="00FA2D9F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. paštu </w:t>
      </w:r>
      <w:hyperlink r:id="rId6" w:history="1">
        <w:r w:rsidR="004D3310" w:rsidRPr="00A6488E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a_simulynas@visaginoenergija.lt</w:t>
        </w:r>
      </w:hyperlink>
      <w:r w:rsid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iki 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2023-0</w:t>
      </w:r>
      <w:r w:rsidR="002746CC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9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-</w:t>
      </w:r>
      <w:r w:rsidR="004F02A2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29</w:t>
      </w:r>
      <w:r w:rsidR="00382123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BF06A9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Telefonas pasiteirauti - </w:t>
      </w:r>
      <w:r w:rsidR="00FD5926" w:rsidRP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+370</w:t>
      </w:r>
      <w:r w:rsidR="004D3310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656 09 868.</w:t>
      </w:r>
      <w:r w:rsidR="00FA2D9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017B7287" w14:textId="77777777" w:rsidR="00590216" w:rsidRPr="00757B54" w:rsidRDefault="00590216" w:rsidP="00301B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7AD8E4F2" w14:textId="03D3CAD8" w:rsidR="005B63D6" w:rsidRPr="005B63D6" w:rsidRDefault="005B63D6" w:rsidP="003821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B63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Pretenduoti gali ir paskutinių kursų studentai.</w:t>
      </w:r>
    </w:p>
    <w:p w14:paraId="3BBEBC67" w14:textId="77777777" w:rsidR="005B63D6" w:rsidRDefault="005B63D6" w:rsidP="0038212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BCFD378" w14:textId="653D46FB" w:rsidR="009A28F2" w:rsidRPr="00447460" w:rsidRDefault="00382123" w:rsidP="003821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Bendrovė pasilieka teisę radusi tinkamą kandidatą nutraukti atranką anksčiau nurodyto laiko.</w:t>
      </w:r>
      <w:r w:rsidRPr="00447460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Apie atrankos rezultatus informuosime tik į pokalbį pakviestus kandidatus.</w:t>
      </w:r>
      <w:r w:rsidRPr="00447460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Informuojame, kad bendrovė visus </w:t>
      </w:r>
      <w:r w:rsidR="00D42885"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</w:t>
      </w:r>
      <w:r w:rsidRPr="0044746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ūsų asmens duomenis, pateiktus kandidatuojant į šią poziciją, tvarkys įdarbinimo tikslais.</w:t>
      </w:r>
    </w:p>
    <w:sectPr w:rsidR="009A28F2" w:rsidRPr="00447460" w:rsidSect="005B63D6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BD7"/>
    <w:multiLevelType w:val="hybridMultilevel"/>
    <w:tmpl w:val="5FE4048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13949"/>
    <w:multiLevelType w:val="hybridMultilevel"/>
    <w:tmpl w:val="B582D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1915"/>
    <w:multiLevelType w:val="hybridMultilevel"/>
    <w:tmpl w:val="D6E6E9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2B3B"/>
    <w:multiLevelType w:val="hybridMultilevel"/>
    <w:tmpl w:val="50B6B6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1E21"/>
    <w:multiLevelType w:val="hybridMultilevel"/>
    <w:tmpl w:val="096CC7B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723"/>
    <w:multiLevelType w:val="hybridMultilevel"/>
    <w:tmpl w:val="0568C5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609CD"/>
    <w:multiLevelType w:val="multilevel"/>
    <w:tmpl w:val="86A4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29B488E"/>
    <w:multiLevelType w:val="multilevel"/>
    <w:tmpl w:val="543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01BBF"/>
    <w:multiLevelType w:val="hybridMultilevel"/>
    <w:tmpl w:val="409041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A79"/>
    <w:multiLevelType w:val="multilevel"/>
    <w:tmpl w:val="6D085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BE4D4A"/>
    <w:multiLevelType w:val="hybridMultilevel"/>
    <w:tmpl w:val="C772D9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76D6"/>
    <w:multiLevelType w:val="hybridMultilevel"/>
    <w:tmpl w:val="5DE6DE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139AE"/>
    <w:multiLevelType w:val="multilevel"/>
    <w:tmpl w:val="6D0853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CF4CC4"/>
    <w:multiLevelType w:val="hybridMultilevel"/>
    <w:tmpl w:val="8C3EC8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420BF"/>
    <w:multiLevelType w:val="hybridMultilevel"/>
    <w:tmpl w:val="1FE855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4E42"/>
    <w:multiLevelType w:val="hybridMultilevel"/>
    <w:tmpl w:val="E876AF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64DDE"/>
    <w:multiLevelType w:val="multilevel"/>
    <w:tmpl w:val="FF4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15028"/>
    <w:multiLevelType w:val="hybridMultilevel"/>
    <w:tmpl w:val="C582BE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F2856"/>
    <w:multiLevelType w:val="hybridMultilevel"/>
    <w:tmpl w:val="4D1462E8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4CF4"/>
    <w:multiLevelType w:val="hybridMultilevel"/>
    <w:tmpl w:val="F15278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3603A"/>
    <w:multiLevelType w:val="multilevel"/>
    <w:tmpl w:val="D6F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73277"/>
    <w:multiLevelType w:val="hybridMultilevel"/>
    <w:tmpl w:val="5000A2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F0159"/>
    <w:multiLevelType w:val="multilevel"/>
    <w:tmpl w:val="E7A0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9753B"/>
    <w:multiLevelType w:val="multilevel"/>
    <w:tmpl w:val="3E2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02E9F"/>
    <w:multiLevelType w:val="hybridMultilevel"/>
    <w:tmpl w:val="8D4878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D497F"/>
    <w:multiLevelType w:val="multilevel"/>
    <w:tmpl w:val="AFC6D8BA"/>
    <w:lvl w:ilvl="0">
      <w:start w:val="1"/>
      <w:numFmt w:val="decimal"/>
      <w:pStyle w:val="Tekstas"/>
      <w:suff w:val="space"/>
      <w:lvlText w:val="%1."/>
      <w:lvlJc w:val="left"/>
      <w:pPr>
        <w:ind w:left="0" w:firstLine="1134"/>
      </w:pPr>
    </w:lvl>
    <w:lvl w:ilvl="1">
      <w:start w:val="1"/>
      <w:numFmt w:val="decimal"/>
      <w:suff w:val="space"/>
      <w:lvlText w:val="%1.%2."/>
      <w:lvlJc w:val="left"/>
      <w:pPr>
        <w:ind w:left="0" w:firstLine="1134"/>
      </w:pPr>
    </w:lvl>
    <w:lvl w:ilvl="2">
      <w:start w:val="1"/>
      <w:numFmt w:val="decimal"/>
      <w:suff w:val="space"/>
      <w:lvlText w:val="%1.%2.%3."/>
      <w:lvlJc w:val="left"/>
      <w:pPr>
        <w:ind w:left="0" w:firstLine="1134"/>
      </w:pPr>
    </w:lvl>
    <w:lvl w:ilvl="3">
      <w:start w:val="1"/>
      <w:numFmt w:val="decimal"/>
      <w:suff w:val="space"/>
      <w:lvlText w:val="%1.%2.%3.%4."/>
      <w:lvlJc w:val="left"/>
      <w:pPr>
        <w:ind w:left="0" w:firstLine="1134"/>
      </w:pPr>
    </w:lvl>
    <w:lvl w:ilvl="4">
      <w:start w:val="1"/>
      <w:numFmt w:val="decimal"/>
      <w:suff w:val="space"/>
      <w:lvlText w:val="%1.%2.%3.%4.%5."/>
      <w:lvlJc w:val="left"/>
      <w:pPr>
        <w:ind w:left="0" w:firstLine="113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261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5BF6C67"/>
    <w:multiLevelType w:val="multilevel"/>
    <w:tmpl w:val="19A2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9100E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6191176">
    <w:abstractNumId w:val="21"/>
  </w:num>
  <w:num w:numId="2" w16cid:durableId="266349930">
    <w:abstractNumId w:val="9"/>
  </w:num>
  <w:num w:numId="3" w16cid:durableId="2054116070">
    <w:abstractNumId w:val="12"/>
  </w:num>
  <w:num w:numId="4" w16cid:durableId="1715814072">
    <w:abstractNumId w:val="26"/>
  </w:num>
  <w:num w:numId="5" w16cid:durableId="1550342653">
    <w:abstractNumId w:val="7"/>
  </w:num>
  <w:num w:numId="6" w16cid:durableId="844518710">
    <w:abstractNumId w:val="16"/>
  </w:num>
  <w:num w:numId="7" w16cid:durableId="1065949935">
    <w:abstractNumId w:val="14"/>
  </w:num>
  <w:num w:numId="8" w16cid:durableId="745104417">
    <w:abstractNumId w:val="10"/>
  </w:num>
  <w:num w:numId="9" w16cid:durableId="1827286227">
    <w:abstractNumId w:val="3"/>
  </w:num>
  <w:num w:numId="10" w16cid:durableId="465129517">
    <w:abstractNumId w:val="19"/>
  </w:num>
  <w:num w:numId="11" w16cid:durableId="1543321747">
    <w:abstractNumId w:val="8"/>
  </w:num>
  <w:num w:numId="12" w16cid:durableId="1447460323">
    <w:abstractNumId w:val="1"/>
  </w:num>
  <w:num w:numId="13" w16cid:durableId="558790033">
    <w:abstractNumId w:val="2"/>
  </w:num>
  <w:num w:numId="14" w16cid:durableId="1456293482">
    <w:abstractNumId w:val="17"/>
  </w:num>
  <w:num w:numId="15" w16cid:durableId="99490897">
    <w:abstractNumId w:val="24"/>
  </w:num>
  <w:num w:numId="16" w16cid:durableId="1286766566">
    <w:abstractNumId w:val="4"/>
  </w:num>
  <w:num w:numId="17" w16cid:durableId="666443739">
    <w:abstractNumId w:val="13"/>
  </w:num>
  <w:num w:numId="18" w16cid:durableId="1878617475">
    <w:abstractNumId w:val="18"/>
  </w:num>
  <w:num w:numId="19" w16cid:durableId="1079208110">
    <w:abstractNumId w:val="23"/>
  </w:num>
  <w:num w:numId="20" w16cid:durableId="1755513023">
    <w:abstractNumId w:val="20"/>
  </w:num>
  <w:num w:numId="21" w16cid:durableId="1140684801">
    <w:abstractNumId w:val="22"/>
  </w:num>
  <w:num w:numId="22" w16cid:durableId="1175145714">
    <w:abstractNumId w:val="11"/>
  </w:num>
  <w:num w:numId="23" w16cid:durableId="933244064">
    <w:abstractNumId w:val="19"/>
  </w:num>
  <w:num w:numId="24" w16cid:durableId="1099452025">
    <w:abstractNumId w:val="6"/>
  </w:num>
  <w:num w:numId="25" w16cid:durableId="266738266">
    <w:abstractNumId w:val="5"/>
  </w:num>
  <w:num w:numId="26" w16cid:durableId="270549781">
    <w:abstractNumId w:val="25"/>
  </w:num>
  <w:num w:numId="27" w16cid:durableId="1164734499">
    <w:abstractNumId w:val="27"/>
  </w:num>
  <w:num w:numId="28" w16cid:durableId="1990787379">
    <w:abstractNumId w:val="0"/>
  </w:num>
  <w:num w:numId="29" w16cid:durableId="2077319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F2"/>
    <w:rsid w:val="00080C71"/>
    <w:rsid w:val="00083604"/>
    <w:rsid w:val="0009442B"/>
    <w:rsid w:val="000A76C8"/>
    <w:rsid w:val="000F4253"/>
    <w:rsid w:val="00153F5E"/>
    <w:rsid w:val="00163813"/>
    <w:rsid w:val="001959C9"/>
    <w:rsid w:val="002746CC"/>
    <w:rsid w:val="002A6434"/>
    <w:rsid w:val="002B6204"/>
    <w:rsid w:val="002E695F"/>
    <w:rsid w:val="00301B34"/>
    <w:rsid w:val="003352AC"/>
    <w:rsid w:val="00362CDB"/>
    <w:rsid w:val="00373F9A"/>
    <w:rsid w:val="00382123"/>
    <w:rsid w:val="00384950"/>
    <w:rsid w:val="003B4F63"/>
    <w:rsid w:val="003D77E8"/>
    <w:rsid w:val="003F42A5"/>
    <w:rsid w:val="004057EE"/>
    <w:rsid w:val="004104BF"/>
    <w:rsid w:val="00447460"/>
    <w:rsid w:val="00460164"/>
    <w:rsid w:val="00467711"/>
    <w:rsid w:val="00482701"/>
    <w:rsid w:val="004B6045"/>
    <w:rsid w:val="004D3310"/>
    <w:rsid w:val="004F02A2"/>
    <w:rsid w:val="004F6AE6"/>
    <w:rsid w:val="00516BBB"/>
    <w:rsid w:val="00517EFC"/>
    <w:rsid w:val="00535EE2"/>
    <w:rsid w:val="00556363"/>
    <w:rsid w:val="00590216"/>
    <w:rsid w:val="005B63D6"/>
    <w:rsid w:val="0062158E"/>
    <w:rsid w:val="00626EB4"/>
    <w:rsid w:val="00655F60"/>
    <w:rsid w:val="006617B7"/>
    <w:rsid w:val="0066531B"/>
    <w:rsid w:val="00666A18"/>
    <w:rsid w:val="006812F9"/>
    <w:rsid w:val="0069173A"/>
    <w:rsid w:val="00715B7E"/>
    <w:rsid w:val="0072295A"/>
    <w:rsid w:val="007315BC"/>
    <w:rsid w:val="007365C0"/>
    <w:rsid w:val="00757B54"/>
    <w:rsid w:val="007A0F89"/>
    <w:rsid w:val="007B30D9"/>
    <w:rsid w:val="00845E95"/>
    <w:rsid w:val="00852309"/>
    <w:rsid w:val="00854A33"/>
    <w:rsid w:val="00865692"/>
    <w:rsid w:val="00871D9F"/>
    <w:rsid w:val="008B4AEF"/>
    <w:rsid w:val="009014FF"/>
    <w:rsid w:val="00911D10"/>
    <w:rsid w:val="0095659F"/>
    <w:rsid w:val="00967E2D"/>
    <w:rsid w:val="009A28F2"/>
    <w:rsid w:val="009E4DCD"/>
    <w:rsid w:val="009F5B57"/>
    <w:rsid w:val="00A04652"/>
    <w:rsid w:val="00AF0AF2"/>
    <w:rsid w:val="00B208F9"/>
    <w:rsid w:val="00B66218"/>
    <w:rsid w:val="00B804B1"/>
    <w:rsid w:val="00B84961"/>
    <w:rsid w:val="00BB207F"/>
    <w:rsid w:val="00BC04DE"/>
    <w:rsid w:val="00BD572E"/>
    <w:rsid w:val="00BD703B"/>
    <w:rsid w:val="00BF026A"/>
    <w:rsid w:val="00BF06A9"/>
    <w:rsid w:val="00C4628D"/>
    <w:rsid w:val="00C90DA6"/>
    <w:rsid w:val="00CB1292"/>
    <w:rsid w:val="00CD01DB"/>
    <w:rsid w:val="00CE4A7F"/>
    <w:rsid w:val="00D20FD4"/>
    <w:rsid w:val="00D21D82"/>
    <w:rsid w:val="00D42885"/>
    <w:rsid w:val="00D46C81"/>
    <w:rsid w:val="00D6360C"/>
    <w:rsid w:val="00D724AA"/>
    <w:rsid w:val="00D80759"/>
    <w:rsid w:val="00DC1DC3"/>
    <w:rsid w:val="00E04578"/>
    <w:rsid w:val="00E12D9A"/>
    <w:rsid w:val="00E15D20"/>
    <w:rsid w:val="00E423CC"/>
    <w:rsid w:val="00EC0813"/>
    <w:rsid w:val="00EC5EF0"/>
    <w:rsid w:val="00EF01CE"/>
    <w:rsid w:val="00F16DEB"/>
    <w:rsid w:val="00F443C6"/>
    <w:rsid w:val="00F9007C"/>
    <w:rsid w:val="00FA2D9F"/>
    <w:rsid w:val="00FC3277"/>
    <w:rsid w:val="00FD5926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96B3"/>
  <w15:docId w15:val="{E8A6E0D4-1487-48EF-8E66-60075FEC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2123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6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4">
    <w:name w:val="heading 4"/>
    <w:basedOn w:val="prastasis"/>
    <w:link w:val="Antrat4Diagrama"/>
    <w:uiPriority w:val="9"/>
    <w:qFormat/>
    <w:rsid w:val="00B66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9A28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Emfaz">
    <w:name w:val="Emphasis"/>
    <w:qFormat/>
    <w:rsid w:val="009A28F2"/>
    <w:rPr>
      <w:i/>
      <w:iCs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66218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516BB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01B3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01B34"/>
    <w:rPr>
      <w:color w:val="605E5C"/>
      <w:shd w:val="clear" w:color="auto" w:fill="E1DFDD"/>
    </w:rPr>
  </w:style>
  <w:style w:type="paragraph" w:customStyle="1" w:styleId="DiagramaDiagrama0">
    <w:name w:val="Diagrama Diagrama"/>
    <w:basedOn w:val="prastasis"/>
    <w:rsid w:val="00CB129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007C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D57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D572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D572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D572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D572E"/>
    <w:rPr>
      <w:b/>
      <w:bCs/>
      <w:sz w:val="20"/>
      <w:szCs w:val="20"/>
    </w:rPr>
  </w:style>
  <w:style w:type="paragraph" w:styleId="Pagrindinistekstas">
    <w:name w:val="Body Text"/>
    <w:basedOn w:val="prastasis"/>
    <w:link w:val="PagrindinistekstasDiagrama"/>
    <w:rsid w:val="00854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54A33"/>
    <w:rPr>
      <w:rFonts w:ascii="Times New Roman" w:eastAsia="Times New Roman" w:hAnsi="Times New Roman" w:cs="Times New Roman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C0813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63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taisymai">
    <w:name w:val="Revision"/>
    <w:hidden/>
    <w:uiPriority w:val="99"/>
    <w:semiHidden/>
    <w:rsid w:val="00556363"/>
    <w:pPr>
      <w:spacing w:after="0" w:line="240" w:lineRule="auto"/>
    </w:p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FE63A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FE63A4"/>
  </w:style>
  <w:style w:type="character" w:styleId="Neapdorotaspaminjimas">
    <w:name w:val="Unresolved Mention"/>
    <w:basedOn w:val="Numatytasispastraiposriftas"/>
    <w:uiPriority w:val="99"/>
    <w:semiHidden/>
    <w:unhideWhenUsed/>
    <w:rsid w:val="002746C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D6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ekstas">
    <w:name w:val="Tekstas"/>
    <w:basedOn w:val="prastasis"/>
    <w:rsid w:val="0069173A"/>
    <w:pPr>
      <w:numPr>
        <w:numId w:val="26"/>
      </w:numPr>
      <w:tabs>
        <w:tab w:val="left" w:pos="1418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_simulynas@visagino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9D69-0A45-4B75-8DF1-0DD2CABC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Radzevičienė</dc:creator>
  <cp:lastModifiedBy>Visagino Energija</cp:lastModifiedBy>
  <cp:revision>12</cp:revision>
  <dcterms:created xsi:type="dcterms:W3CDTF">2023-08-30T05:21:00Z</dcterms:created>
  <dcterms:modified xsi:type="dcterms:W3CDTF">2023-08-31T06:05:00Z</dcterms:modified>
</cp:coreProperties>
</file>