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0272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92">
        <w:rPr>
          <w:rFonts w:ascii="Times New Roman" w:hAnsi="Times New Roman" w:cs="Times New Roman"/>
          <w:b/>
          <w:sz w:val="24"/>
          <w:szCs w:val="24"/>
        </w:rPr>
        <w:t>Uždaroji akcinė bendrovė „Visagino energija“</w:t>
      </w:r>
    </w:p>
    <w:p w14:paraId="1ABF99BF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92">
        <w:rPr>
          <w:rFonts w:ascii="Times New Roman" w:hAnsi="Times New Roman" w:cs="Times New Roman"/>
          <w:b/>
          <w:sz w:val="24"/>
          <w:szCs w:val="24"/>
        </w:rPr>
        <w:t>Taikos pr. 26A, a. d. Nr. 3, LT-31002 Visaginas</w:t>
      </w:r>
    </w:p>
    <w:p w14:paraId="4379EF0E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92">
        <w:rPr>
          <w:rFonts w:ascii="Times New Roman" w:hAnsi="Times New Roman" w:cs="Times New Roman"/>
          <w:b/>
          <w:sz w:val="24"/>
          <w:szCs w:val="24"/>
        </w:rPr>
        <w:t>Įmonės kodas 110087517</w:t>
      </w:r>
    </w:p>
    <w:p w14:paraId="37D4CE8B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477E5" w14:textId="5FC2FA66" w:rsid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Atranka</w:t>
      </w:r>
      <w:r w:rsidRPr="00CB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BF">
        <w:rPr>
          <w:rFonts w:ascii="Times New Roman" w:hAnsi="Times New Roman" w:cs="Times New Roman"/>
          <w:b/>
          <w:sz w:val="24"/>
          <w:szCs w:val="24"/>
        </w:rPr>
        <w:t>Komercijos tarnybos įrenginių eksploatavimo meistro</w:t>
      </w:r>
      <w:r w:rsidR="00854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292">
        <w:rPr>
          <w:rFonts w:ascii="Times New Roman" w:hAnsi="Times New Roman" w:cs="Times New Roman"/>
          <w:b/>
          <w:sz w:val="24"/>
          <w:szCs w:val="24"/>
        </w:rPr>
        <w:t>pareigybei užimti</w:t>
      </w:r>
      <w:r w:rsidR="00681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AD227" w14:textId="77777777" w:rsidR="00BF06A9" w:rsidRDefault="00BF06A9" w:rsidP="00301B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729AC47" w14:textId="6FECCEB3" w:rsidR="002A6434" w:rsidRPr="002A6434" w:rsidRDefault="00CB1292" w:rsidP="00301B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Kvalifikaciniai r</w:t>
      </w:r>
      <w:r w:rsidR="002A6434" w:rsidRPr="002A64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eikalavimai</w:t>
      </w:r>
      <w:r w:rsidR="0066531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:</w:t>
      </w:r>
    </w:p>
    <w:p w14:paraId="6AC20AC9" w14:textId="6B2783C5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 xml:space="preserve">turėti ne žemesnį kaip </w:t>
      </w:r>
      <w:r w:rsidR="00880558">
        <w:rPr>
          <w:rFonts w:ascii="Times New Roman" w:hAnsi="Times New Roman" w:cs="Times New Roman"/>
          <w:sz w:val="24"/>
          <w:szCs w:val="24"/>
        </w:rPr>
        <w:t>profesinį inžinerijos ar technologijų krypčių grupės išsilavinimą;</w:t>
      </w:r>
    </w:p>
    <w:p w14:paraId="3124BE60" w14:textId="1FB74917" w:rsidR="00CD01DB" w:rsidRPr="00D6360C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>ne mažesn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D01DB">
        <w:rPr>
          <w:rFonts w:ascii="Times New Roman" w:hAnsi="Times New Roman" w:cs="Times New Roman"/>
          <w:sz w:val="24"/>
          <w:szCs w:val="24"/>
        </w:rPr>
        <w:t xml:space="preserve"> kaip </w:t>
      </w:r>
      <w:r w:rsidR="00D6360C">
        <w:rPr>
          <w:rFonts w:ascii="Times New Roman" w:hAnsi="Times New Roman" w:cs="Times New Roman"/>
          <w:sz w:val="24"/>
          <w:szCs w:val="24"/>
        </w:rPr>
        <w:t>3</w:t>
      </w:r>
      <w:r w:rsidRPr="00CD01DB">
        <w:rPr>
          <w:rFonts w:ascii="Times New Roman" w:hAnsi="Times New Roman" w:cs="Times New Roman"/>
          <w:sz w:val="24"/>
          <w:szCs w:val="24"/>
        </w:rPr>
        <w:t xml:space="preserve"> metų darbo patirtį darbo</w:t>
      </w:r>
      <w:r w:rsidR="00D6360C">
        <w:rPr>
          <w:rFonts w:ascii="Times New Roman" w:hAnsi="Times New Roman" w:cs="Times New Roman"/>
          <w:sz w:val="24"/>
          <w:szCs w:val="24"/>
        </w:rPr>
        <w:t xml:space="preserve"> </w:t>
      </w:r>
      <w:r w:rsidR="00D6360C" w:rsidRPr="00D6360C">
        <w:rPr>
          <w:rFonts w:ascii="Times New Roman" w:hAnsi="Times New Roman" w:cs="Times New Roman"/>
          <w:sz w:val="24"/>
          <w:szCs w:val="24"/>
        </w:rPr>
        <w:t>su</w:t>
      </w:r>
      <w:r w:rsidRPr="00D6360C">
        <w:rPr>
          <w:rFonts w:ascii="Times New Roman" w:hAnsi="Times New Roman" w:cs="Times New Roman"/>
          <w:sz w:val="24"/>
          <w:szCs w:val="24"/>
        </w:rPr>
        <w:t xml:space="preserve"> </w:t>
      </w:r>
      <w:r w:rsidR="00D6360C" w:rsidRPr="00D6360C">
        <w:rPr>
          <w:rFonts w:ascii="Times New Roman" w:hAnsi="Times New Roman" w:cs="Times New Roman"/>
          <w:sz w:val="24"/>
          <w:szCs w:val="24"/>
        </w:rPr>
        <w:t>kontrolinių matavimo prietaisų ir automatikos įrenginiais</w:t>
      </w:r>
      <w:r w:rsidRPr="00D6360C">
        <w:rPr>
          <w:rFonts w:ascii="Times New Roman" w:hAnsi="Times New Roman" w:cs="Times New Roman"/>
          <w:sz w:val="24"/>
          <w:szCs w:val="24"/>
        </w:rPr>
        <w:t>;</w:t>
      </w:r>
    </w:p>
    <w:p w14:paraId="69A83E4B" w14:textId="201BB3D0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 xml:space="preserve">išmanyti ir gebėti taikyti praktikoje Lietuvos Respublikos metrologijos ir kitus įstatymus, Lietuvos Respublikos Vyriausybės nutarimus ir kitus teisės aktus, </w:t>
      </w:r>
      <w:r w:rsidR="00D6360C">
        <w:rPr>
          <w:rFonts w:ascii="Times New Roman" w:hAnsi="Times New Roman" w:cs="Times New Roman"/>
          <w:sz w:val="24"/>
          <w:szCs w:val="24"/>
        </w:rPr>
        <w:t>reglamentuojančius įrenginių eksploatavimo sritį;</w:t>
      </w:r>
    </w:p>
    <w:p w14:paraId="766A9FC8" w14:textId="61CDF28D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>turėti Bendrovės generalinio direktoriaus nustatytą valstybinės kalbos mokėjimo kategoriją</w:t>
      </w:r>
      <w:r>
        <w:rPr>
          <w:rFonts w:ascii="Times New Roman" w:hAnsi="Times New Roman" w:cs="Times New Roman"/>
          <w:sz w:val="24"/>
          <w:szCs w:val="24"/>
        </w:rPr>
        <w:t xml:space="preserve"> (II)</w:t>
      </w:r>
      <w:r w:rsidRPr="00CD01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80A201" w14:textId="41FA7169" w:rsidR="00CD01DB" w:rsidRPr="00CD01DB" w:rsidRDefault="00CD01DB" w:rsidP="00CD01DB">
      <w:pPr>
        <w:pStyle w:val="Pagrindinistekstas"/>
        <w:numPr>
          <w:ilvl w:val="0"/>
          <w:numId w:val="22"/>
        </w:numPr>
      </w:pPr>
      <w:r w:rsidRPr="00CD01DB">
        <w:t>gebėti dirbti inovatyviomis ryšių ir kitomis organizacinės technikos priemonėmis, mokėti dirbti kompiuteriu (</w:t>
      </w:r>
      <w:r w:rsidRPr="00CD01DB">
        <w:rPr>
          <w:rStyle w:val="Emfaz"/>
          <w:i w:val="0"/>
          <w:iCs w:val="0"/>
        </w:rPr>
        <w:t>Microsoft Office programinis paketas)</w:t>
      </w:r>
      <w:r w:rsidR="00D6360C">
        <w:t>;</w:t>
      </w:r>
    </w:p>
    <w:p w14:paraId="3B806498" w14:textId="717088BE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>išmanyti Bendrovės valdymo struktūrą, darbo organizavimą ir valdymą;</w:t>
      </w:r>
    </w:p>
    <w:p w14:paraId="479FFD4D" w14:textId="053AD4A4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>gebėti planuoti ir organizuoti savo darbą, greitai priimti sprendimus;</w:t>
      </w:r>
    </w:p>
    <w:p w14:paraId="351317C1" w14:textId="3CFC558B" w:rsidR="00E12D9A" w:rsidRPr="00D6360C" w:rsidRDefault="00CD01DB" w:rsidP="00CD01DB">
      <w:pPr>
        <w:pStyle w:val="Sraopastraip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CD01DB">
        <w:rPr>
          <w:rFonts w:ascii="Times New Roman" w:hAnsi="Times New Roman" w:cs="Times New Roman"/>
          <w:sz w:val="24"/>
          <w:szCs w:val="24"/>
        </w:rPr>
        <w:t>gebėti kaupti, analizuoti, sisteminti, apibendrinti informaciją, sklandžiai dėstyti mintis raštu ir žodžiu.</w:t>
      </w:r>
    </w:p>
    <w:p w14:paraId="33FACC24" w14:textId="77777777" w:rsidR="00CD01DB" w:rsidRDefault="00CD01DB" w:rsidP="00E12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14:paraId="5ABB5BF0" w14:textId="5B9D1350" w:rsidR="00E12D9A" w:rsidRPr="00E12D9A" w:rsidRDefault="00E12D9A" w:rsidP="00E12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E12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Darbo pobūdis:</w:t>
      </w:r>
    </w:p>
    <w:p w14:paraId="417D9623" w14:textId="4409D038" w:rsidR="00FE63A4" w:rsidRPr="00D21D82" w:rsidRDefault="00D21D82" w:rsidP="00D21D82">
      <w:pPr>
        <w:pStyle w:val="Sraopastraip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D82">
        <w:rPr>
          <w:rFonts w:ascii="Times New Roman" w:hAnsi="Times New Roman" w:cs="Times New Roman"/>
          <w:sz w:val="24"/>
          <w:szCs w:val="24"/>
        </w:rPr>
        <w:t>fiksuoti įvadinių apskaitos prietaisų, esančių gyvenamųjų namų šilumos punktuose, parodymus;</w:t>
      </w:r>
    </w:p>
    <w:p w14:paraId="37A0CC7E" w14:textId="339F93EF" w:rsidR="00D21D82" w:rsidRPr="00D21D82" w:rsidRDefault="00D21D82" w:rsidP="00D21D82">
      <w:pPr>
        <w:pStyle w:val="Sraopastraip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D82">
        <w:rPr>
          <w:rFonts w:ascii="Times New Roman" w:hAnsi="Times New Roman" w:cs="Times New Roman"/>
          <w:sz w:val="24"/>
          <w:szCs w:val="24"/>
        </w:rPr>
        <w:t>tikrinti vartotojų prijungtus, statomus, rekonstruojamus energijos įrenginius arba jų projektus;</w:t>
      </w:r>
    </w:p>
    <w:p w14:paraId="0E61811C" w14:textId="568947D4" w:rsidR="00D21D82" w:rsidRPr="00D21D82" w:rsidRDefault="00D21D82" w:rsidP="00D21D82">
      <w:pPr>
        <w:pStyle w:val="Sraopastraip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D82">
        <w:rPr>
          <w:rFonts w:ascii="Times New Roman" w:hAnsi="Times New Roman" w:cs="Times New Roman"/>
          <w:sz w:val="24"/>
          <w:szCs w:val="24"/>
        </w:rPr>
        <w:t>užtikrinti kontrolinių matavimo prietaisų ir automatikos tinkamą priežiūrą, remontą ir savalaikę patikrą;</w:t>
      </w:r>
    </w:p>
    <w:p w14:paraId="39350031" w14:textId="79DBAFBE" w:rsidR="00D21D82" w:rsidRPr="00D21D82" w:rsidRDefault="00D21D82" w:rsidP="00D21D82">
      <w:pPr>
        <w:pStyle w:val="Sraopastraip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D82">
        <w:rPr>
          <w:rFonts w:ascii="Times New Roman" w:hAnsi="Times New Roman" w:cs="Times New Roman"/>
          <w:sz w:val="24"/>
          <w:szCs w:val="24"/>
        </w:rPr>
        <w:t>kontroliuoti kontrolinių matavimo prietaisų metinių ir mėnesinių patikros grafikų vykdymą;</w:t>
      </w:r>
    </w:p>
    <w:p w14:paraId="5DBD2BB9" w14:textId="6C180521" w:rsidR="00D21D82" w:rsidRPr="00D21D82" w:rsidRDefault="00D21D82" w:rsidP="00D21D82">
      <w:pPr>
        <w:pStyle w:val="Sraopastraip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D82">
        <w:rPr>
          <w:rFonts w:ascii="Times New Roman" w:hAnsi="Times New Roman" w:cs="Times New Roman"/>
          <w:sz w:val="24"/>
          <w:szCs w:val="24"/>
        </w:rPr>
        <w:t>atsakinėti į vartotojų klausimus, teikti patikrintą informaciją ir faktus pagal savo kompetenciją.</w:t>
      </w:r>
    </w:p>
    <w:p w14:paraId="6D8B3DB8" w14:textId="77777777" w:rsidR="00D21D82" w:rsidRDefault="00D21D82" w:rsidP="00D21D82">
      <w:pPr>
        <w:pStyle w:val="Sraopastraipa"/>
        <w:numPr>
          <w:ilvl w:val="0"/>
          <w:numId w:val="2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75F205" w14:textId="48BA2A3F" w:rsidR="00382123" w:rsidRPr="00382123" w:rsidRDefault="00382123" w:rsidP="00382123">
      <w:pPr>
        <w:pStyle w:val="Antrat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1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Mes siūlome:</w:t>
      </w:r>
    </w:p>
    <w:p w14:paraId="0DD29604" w14:textId="77777777" w:rsidR="00382123" w:rsidRPr="00163813" w:rsidRDefault="00382123" w:rsidP="0038212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63813">
        <w:rPr>
          <w:rFonts w:ascii="Times New Roman" w:hAnsi="Times New Roman" w:cs="Times New Roman"/>
          <w:color w:val="222222"/>
          <w:sz w:val="24"/>
          <w:szCs w:val="24"/>
        </w:rPr>
        <w:t>aplinką asmeniniam ir profesiniam augimui, karjeros galimybes;</w:t>
      </w:r>
    </w:p>
    <w:p w14:paraId="270C4AFF" w14:textId="6088241D" w:rsidR="00382123" w:rsidRPr="00163813" w:rsidRDefault="00382123" w:rsidP="0038212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63813">
        <w:rPr>
          <w:rFonts w:ascii="Times New Roman" w:hAnsi="Times New Roman" w:cs="Times New Roman"/>
          <w:color w:val="222222"/>
          <w:sz w:val="24"/>
          <w:szCs w:val="24"/>
        </w:rPr>
        <w:t>skaidrią atlygio politiką</w:t>
      </w:r>
      <w:r w:rsidR="00B804B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16628CF9" w14:textId="1962C0D4" w:rsidR="00CB1292" w:rsidRPr="00382123" w:rsidRDefault="00CB1292" w:rsidP="003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FD25A" w14:textId="74812775" w:rsidR="00F9007C" w:rsidRDefault="00F9007C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F900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Atlyginimas </w:t>
      </w:r>
      <w:r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–</w:t>
      </w:r>
      <w:r w:rsidR="00EC08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45E9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</w:t>
      </w:r>
      <w:r w:rsidR="0044746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5</w:t>
      </w:r>
      <w:r w:rsidR="00845E9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00</w:t>
      </w:r>
      <w:r w:rsidR="00EC08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,00</w:t>
      </w:r>
      <w:r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eurų (neatskaičius mokesčių).</w:t>
      </w:r>
    </w:p>
    <w:p w14:paraId="3FB03E7B" w14:textId="77777777" w:rsidR="00EC0813" w:rsidRDefault="00EC0813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07F8A621" w14:textId="1594D5EC" w:rsidR="00EC0813" w:rsidRPr="00EC0813" w:rsidRDefault="00EC0813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EC08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Terminuota darbo sutartis</w:t>
      </w:r>
      <w:r w:rsidR="008523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(su galimybe sudaryti neterminuotą darbo sutartį)</w:t>
      </w:r>
      <w:r w:rsidRPr="00EC08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.</w:t>
      </w:r>
    </w:p>
    <w:p w14:paraId="244446B7" w14:textId="630861EE" w:rsidR="00F9007C" w:rsidRDefault="00F9007C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0E92433B" w14:textId="42E196C5" w:rsidR="00F9007C" w:rsidRPr="00F9007C" w:rsidRDefault="00F9007C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4677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Atrankos būdas </w:t>
      </w:r>
      <w:r w:rsidR="002B6204" w:rsidRPr="0046771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–</w:t>
      </w:r>
      <w:r w:rsidRPr="004677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2B6204" w:rsidRPr="0046771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testas žodžiu (pokalbis)</w:t>
      </w:r>
      <w:r w:rsidR="007B30D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1D77C9F3" w14:textId="77777777" w:rsidR="00CB1292" w:rsidRDefault="00CB1292" w:rsidP="00CB12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3D8F1315" w14:textId="5713824C" w:rsidR="00BF06A9" w:rsidRDefault="00301B34" w:rsidP="00382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757B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Gyvenimo aprašymus</w:t>
      </w:r>
      <w:r w:rsid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kuriuose privalomai turi būti nurodyta vardas ir pavardė</w:t>
      </w:r>
      <w:r w:rsidR="00F9007C"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gimimo dat</w:t>
      </w:r>
      <w:r w:rsid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</w:t>
      </w:r>
      <w:r w:rsidR="00F9007C"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gyvenamosios vietos adresas, telefono numeris, elektroninio pašto adresas, išsilavinimas, darbo patirtis, privalumų sąrašas (nurodyti dalykines savybes)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siųsti </w:t>
      </w:r>
      <w:r w:rsidR="00757B54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Bendrovės</w:t>
      </w:r>
      <w:r w:rsidR="00467711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el</w:t>
      </w:r>
      <w:r w:rsidR="00FA2D9F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. paštu </w:t>
      </w:r>
      <w:hyperlink r:id="rId6" w:history="1">
        <w:r w:rsidR="00B804B1" w:rsidRPr="0091000A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v_simkus@visaginoenergija.lt</w:t>
        </w:r>
      </w:hyperlink>
      <w:r w:rsid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iki </w:t>
      </w:r>
      <w:r w:rsidR="0038212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2023-0</w:t>
      </w:r>
      <w:r w:rsidR="002746C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9</w:t>
      </w:r>
      <w:r w:rsidR="0038212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-</w:t>
      </w:r>
      <w:r w:rsidR="004E30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29</w:t>
      </w:r>
      <w:r w:rsidR="0038212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BF06A9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Telefona</w:t>
      </w:r>
      <w:r w:rsidR="004E30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i</w:t>
      </w:r>
      <w:r w:rsidR="00BF06A9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pasiteirauti</w:t>
      </w:r>
      <w:r w:rsidR="004E30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:</w:t>
      </w:r>
      <w:r w:rsidR="00BF06A9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D5926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+370</w:t>
      </w:r>
      <w:r w:rsidR="00B804B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 386  71</w:t>
      </w:r>
      <w:r w:rsidR="004E30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 </w:t>
      </w:r>
      <w:r w:rsidR="00B804B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021</w:t>
      </w:r>
      <w:r w:rsidR="004E30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4E3051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+370</w:t>
      </w:r>
      <w:r w:rsidR="004E30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 386  71 </w:t>
      </w:r>
      <w:r w:rsidR="004E305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164</w:t>
      </w:r>
      <w:r w:rsidR="0038212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  <w:r w:rsid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017B7287" w14:textId="77777777" w:rsidR="00590216" w:rsidRPr="00757B54" w:rsidRDefault="00590216" w:rsidP="00301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7AD8E4F2" w14:textId="03D3CAD8" w:rsidR="005B63D6" w:rsidRPr="005B63D6" w:rsidRDefault="005B63D6" w:rsidP="003821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B63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Pretenduoti gali ir paskutinių kursų studentai.</w:t>
      </w:r>
    </w:p>
    <w:p w14:paraId="3BBEBC67" w14:textId="77777777" w:rsidR="005B63D6" w:rsidRDefault="005B63D6" w:rsidP="0038212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BCFD378" w14:textId="653D46FB" w:rsidR="009A28F2" w:rsidRPr="00447460" w:rsidRDefault="00382123" w:rsidP="003821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Bendrovė pasilieka teisę radusi tinkamą kandidatą nutraukti atranką anksčiau nurodyto laiko.</w:t>
      </w:r>
      <w:r w:rsidRPr="00447460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Apie atrankos rezultatus informuosime tik į pokalbį pakviestus kandidatus.</w:t>
      </w:r>
      <w:r w:rsidRPr="00447460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Informuojame, kad bendrovė visus </w:t>
      </w:r>
      <w:r w:rsidR="00D42885"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</w:t>
      </w: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ūsų asmens duomenis, pateiktus kandidatuojant į šią poziciją, tvarkys įdarbinimo tikslais.</w:t>
      </w:r>
    </w:p>
    <w:sectPr w:rsidR="009A28F2" w:rsidRPr="00447460" w:rsidSect="005B63D6">
      <w:pgSz w:w="11906" w:h="16838"/>
      <w:pgMar w:top="70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949"/>
    <w:multiLevelType w:val="hybridMultilevel"/>
    <w:tmpl w:val="B582DB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915"/>
    <w:multiLevelType w:val="hybridMultilevel"/>
    <w:tmpl w:val="D6E6E9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B3B"/>
    <w:multiLevelType w:val="hybridMultilevel"/>
    <w:tmpl w:val="50B6B6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1E21"/>
    <w:multiLevelType w:val="hybridMultilevel"/>
    <w:tmpl w:val="096CC7B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30723"/>
    <w:multiLevelType w:val="hybridMultilevel"/>
    <w:tmpl w:val="0568C5B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609CD"/>
    <w:multiLevelType w:val="multilevel"/>
    <w:tmpl w:val="86A4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29B488E"/>
    <w:multiLevelType w:val="multilevel"/>
    <w:tmpl w:val="5434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01BBF"/>
    <w:multiLevelType w:val="hybridMultilevel"/>
    <w:tmpl w:val="409041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A79"/>
    <w:multiLevelType w:val="multilevel"/>
    <w:tmpl w:val="6D0853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E4D4A"/>
    <w:multiLevelType w:val="hybridMultilevel"/>
    <w:tmpl w:val="C772D9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76D6"/>
    <w:multiLevelType w:val="hybridMultilevel"/>
    <w:tmpl w:val="9858EC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139AE"/>
    <w:multiLevelType w:val="multilevel"/>
    <w:tmpl w:val="6D0853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CF4CC4"/>
    <w:multiLevelType w:val="hybridMultilevel"/>
    <w:tmpl w:val="8C3EC8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420BF"/>
    <w:multiLevelType w:val="hybridMultilevel"/>
    <w:tmpl w:val="1FE855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64DDE"/>
    <w:multiLevelType w:val="multilevel"/>
    <w:tmpl w:val="FF4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15028"/>
    <w:multiLevelType w:val="hybridMultilevel"/>
    <w:tmpl w:val="C582BE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F2856"/>
    <w:multiLevelType w:val="hybridMultilevel"/>
    <w:tmpl w:val="4D1462E8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4CF4"/>
    <w:multiLevelType w:val="hybridMultilevel"/>
    <w:tmpl w:val="F15278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3603A"/>
    <w:multiLevelType w:val="multilevel"/>
    <w:tmpl w:val="D6F6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73277"/>
    <w:multiLevelType w:val="hybridMultilevel"/>
    <w:tmpl w:val="5000A2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BF0159"/>
    <w:multiLevelType w:val="multilevel"/>
    <w:tmpl w:val="E7A0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9753B"/>
    <w:multiLevelType w:val="multilevel"/>
    <w:tmpl w:val="3E2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02E9F"/>
    <w:multiLevelType w:val="hybridMultilevel"/>
    <w:tmpl w:val="8D4878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F6C67"/>
    <w:multiLevelType w:val="multilevel"/>
    <w:tmpl w:val="19A2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91176">
    <w:abstractNumId w:val="19"/>
  </w:num>
  <w:num w:numId="2" w16cid:durableId="266349930">
    <w:abstractNumId w:val="8"/>
  </w:num>
  <w:num w:numId="3" w16cid:durableId="2054116070">
    <w:abstractNumId w:val="11"/>
  </w:num>
  <w:num w:numId="4" w16cid:durableId="1715814072">
    <w:abstractNumId w:val="23"/>
  </w:num>
  <w:num w:numId="5" w16cid:durableId="1550342653">
    <w:abstractNumId w:val="6"/>
  </w:num>
  <w:num w:numId="6" w16cid:durableId="844518710">
    <w:abstractNumId w:val="14"/>
  </w:num>
  <w:num w:numId="7" w16cid:durableId="1065949935">
    <w:abstractNumId w:val="13"/>
  </w:num>
  <w:num w:numId="8" w16cid:durableId="745104417">
    <w:abstractNumId w:val="9"/>
  </w:num>
  <w:num w:numId="9" w16cid:durableId="1827286227">
    <w:abstractNumId w:val="2"/>
  </w:num>
  <w:num w:numId="10" w16cid:durableId="465129517">
    <w:abstractNumId w:val="17"/>
  </w:num>
  <w:num w:numId="11" w16cid:durableId="1543321747">
    <w:abstractNumId w:val="7"/>
  </w:num>
  <w:num w:numId="12" w16cid:durableId="1447460323">
    <w:abstractNumId w:val="0"/>
  </w:num>
  <w:num w:numId="13" w16cid:durableId="558790033">
    <w:abstractNumId w:val="1"/>
  </w:num>
  <w:num w:numId="14" w16cid:durableId="1456293482">
    <w:abstractNumId w:val="15"/>
  </w:num>
  <w:num w:numId="15" w16cid:durableId="99490897">
    <w:abstractNumId w:val="22"/>
  </w:num>
  <w:num w:numId="16" w16cid:durableId="1286766566">
    <w:abstractNumId w:val="3"/>
  </w:num>
  <w:num w:numId="17" w16cid:durableId="666443739">
    <w:abstractNumId w:val="12"/>
  </w:num>
  <w:num w:numId="18" w16cid:durableId="1878617475">
    <w:abstractNumId w:val="16"/>
  </w:num>
  <w:num w:numId="19" w16cid:durableId="1079208110">
    <w:abstractNumId w:val="21"/>
  </w:num>
  <w:num w:numId="20" w16cid:durableId="1755513023">
    <w:abstractNumId w:val="18"/>
  </w:num>
  <w:num w:numId="21" w16cid:durableId="1140684801">
    <w:abstractNumId w:val="20"/>
  </w:num>
  <w:num w:numId="22" w16cid:durableId="1175145714">
    <w:abstractNumId w:val="10"/>
  </w:num>
  <w:num w:numId="23" w16cid:durableId="933244064">
    <w:abstractNumId w:val="17"/>
  </w:num>
  <w:num w:numId="24" w16cid:durableId="1099452025">
    <w:abstractNumId w:val="5"/>
  </w:num>
  <w:num w:numId="25" w16cid:durableId="266738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F2"/>
    <w:rsid w:val="00080C71"/>
    <w:rsid w:val="00083604"/>
    <w:rsid w:val="0009442B"/>
    <w:rsid w:val="000A76C8"/>
    <w:rsid w:val="000F4253"/>
    <w:rsid w:val="00153F5E"/>
    <w:rsid w:val="00163813"/>
    <w:rsid w:val="001959C9"/>
    <w:rsid w:val="002746CC"/>
    <w:rsid w:val="002A6434"/>
    <w:rsid w:val="002B6204"/>
    <w:rsid w:val="002E695F"/>
    <w:rsid w:val="00301B34"/>
    <w:rsid w:val="003352AC"/>
    <w:rsid w:val="00362CDB"/>
    <w:rsid w:val="00373F9A"/>
    <w:rsid w:val="00382123"/>
    <w:rsid w:val="00384950"/>
    <w:rsid w:val="003B4F63"/>
    <w:rsid w:val="003D77E8"/>
    <w:rsid w:val="003F42A5"/>
    <w:rsid w:val="004057EE"/>
    <w:rsid w:val="004104BF"/>
    <w:rsid w:val="00447460"/>
    <w:rsid w:val="00460164"/>
    <w:rsid w:val="00467711"/>
    <w:rsid w:val="00482701"/>
    <w:rsid w:val="004B6045"/>
    <w:rsid w:val="004E3051"/>
    <w:rsid w:val="00516BBB"/>
    <w:rsid w:val="00517EFC"/>
    <w:rsid w:val="00535EE2"/>
    <w:rsid w:val="00556363"/>
    <w:rsid w:val="00590216"/>
    <w:rsid w:val="005B63D6"/>
    <w:rsid w:val="0062158E"/>
    <w:rsid w:val="00655F60"/>
    <w:rsid w:val="006617B7"/>
    <w:rsid w:val="0066531B"/>
    <w:rsid w:val="00666A18"/>
    <w:rsid w:val="006812F9"/>
    <w:rsid w:val="00715B7E"/>
    <w:rsid w:val="0072295A"/>
    <w:rsid w:val="007315BC"/>
    <w:rsid w:val="007365C0"/>
    <w:rsid w:val="00757B54"/>
    <w:rsid w:val="007B30D9"/>
    <w:rsid w:val="00845E95"/>
    <w:rsid w:val="00852309"/>
    <w:rsid w:val="00854A33"/>
    <w:rsid w:val="00865692"/>
    <w:rsid w:val="00880558"/>
    <w:rsid w:val="008B4AEF"/>
    <w:rsid w:val="008D7379"/>
    <w:rsid w:val="009014FF"/>
    <w:rsid w:val="00911D10"/>
    <w:rsid w:val="0095659F"/>
    <w:rsid w:val="009A28F2"/>
    <w:rsid w:val="009E4DCD"/>
    <w:rsid w:val="009F5B57"/>
    <w:rsid w:val="00A04652"/>
    <w:rsid w:val="00AF0AF2"/>
    <w:rsid w:val="00B208F9"/>
    <w:rsid w:val="00B66218"/>
    <w:rsid w:val="00B804B1"/>
    <w:rsid w:val="00B84961"/>
    <w:rsid w:val="00BB207F"/>
    <w:rsid w:val="00BC04DE"/>
    <w:rsid w:val="00BD572E"/>
    <w:rsid w:val="00BD703B"/>
    <w:rsid w:val="00BF026A"/>
    <w:rsid w:val="00BF06A9"/>
    <w:rsid w:val="00C4628D"/>
    <w:rsid w:val="00C90DA6"/>
    <w:rsid w:val="00CB1292"/>
    <w:rsid w:val="00CD01DB"/>
    <w:rsid w:val="00CE4A7F"/>
    <w:rsid w:val="00D20FD4"/>
    <w:rsid w:val="00D21D82"/>
    <w:rsid w:val="00D42885"/>
    <w:rsid w:val="00D46C81"/>
    <w:rsid w:val="00D6360C"/>
    <w:rsid w:val="00D724AA"/>
    <w:rsid w:val="00D80759"/>
    <w:rsid w:val="00DC1DC3"/>
    <w:rsid w:val="00E04578"/>
    <w:rsid w:val="00E12D9A"/>
    <w:rsid w:val="00E15D20"/>
    <w:rsid w:val="00EC0813"/>
    <w:rsid w:val="00EC5EF0"/>
    <w:rsid w:val="00EF01CE"/>
    <w:rsid w:val="00F16DEB"/>
    <w:rsid w:val="00F443C6"/>
    <w:rsid w:val="00F9007C"/>
    <w:rsid w:val="00FA2D9F"/>
    <w:rsid w:val="00FD5926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96B3"/>
  <w15:docId w15:val="{E8A6E0D4-1487-48EF-8E66-60075FEC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2123"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6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4">
    <w:name w:val="heading 4"/>
    <w:basedOn w:val="prastasis"/>
    <w:link w:val="Antrat4Diagrama"/>
    <w:uiPriority w:val="9"/>
    <w:qFormat/>
    <w:rsid w:val="00B66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">
    <w:name w:val="Diagrama Diagrama"/>
    <w:basedOn w:val="prastasis"/>
    <w:rsid w:val="009A28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Emfaz">
    <w:name w:val="Emphasis"/>
    <w:qFormat/>
    <w:rsid w:val="009A28F2"/>
    <w:rPr>
      <w:i/>
      <w:iCs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B66218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516BB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01B34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01B34"/>
    <w:rPr>
      <w:color w:val="605E5C"/>
      <w:shd w:val="clear" w:color="auto" w:fill="E1DFDD"/>
    </w:rPr>
  </w:style>
  <w:style w:type="paragraph" w:customStyle="1" w:styleId="DiagramaDiagrama0">
    <w:name w:val="Diagrama Diagrama"/>
    <w:basedOn w:val="prastasis"/>
    <w:rsid w:val="00CB129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007C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D57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D572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D572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D572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D572E"/>
    <w:rPr>
      <w:b/>
      <w:bCs/>
      <w:sz w:val="20"/>
      <w:szCs w:val="20"/>
    </w:rPr>
  </w:style>
  <w:style w:type="paragraph" w:styleId="Pagrindinistekstas">
    <w:name w:val="Body Text"/>
    <w:basedOn w:val="prastasis"/>
    <w:link w:val="PagrindinistekstasDiagrama"/>
    <w:rsid w:val="00854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54A33"/>
    <w:rPr>
      <w:rFonts w:ascii="Times New Roman" w:eastAsia="Times New Roman" w:hAnsi="Times New Roman" w:cs="Times New Roman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C0813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63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taisymai">
    <w:name w:val="Revision"/>
    <w:hidden/>
    <w:uiPriority w:val="99"/>
    <w:semiHidden/>
    <w:rsid w:val="00556363"/>
    <w:pPr>
      <w:spacing w:after="0" w:line="240" w:lineRule="auto"/>
    </w:p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FE63A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FE63A4"/>
  </w:style>
  <w:style w:type="character" w:styleId="Neapdorotaspaminjimas">
    <w:name w:val="Unresolved Mention"/>
    <w:basedOn w:val="Numatytasispastraiposriftas"/>
    <w:uiPriority w:val="99"/>
    <w:semiHidden/>
    <w:unhideWhenUsed/>
    <w:rsid w:val="002746C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D6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_simkus@visagino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9D69-0A45-4B75-8DF1-0DD2CABC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Radzevičienė</dc:creator>
  <cp:lastModifiedBy>Visagino Energija</cp:lastModifiedBy>
  <cp:revision>10</cp:revision>
  <dcterms:created xsi:type="dcterms:W3CDTF">2023-08-30T05:03:00Z</dcterms:created>
  <dcterms:modified xsi:type="dcterms:W3CDTF">2023-08-31T06:04:00Z</dcterms:modified>
</cp:coreProperties>
</file>